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D0E00E" w14:textId="77777777" w:rsidR="0001619E" w:rsidRPr="00C33C71" w:rsidRDefault="0001619E" w:rsidP="00C33C71">
      <w:pPr>
        <w:tabs>
          <w:tab w:val="right" w:pos="540"/>
          <w:tab w:val="center" w:pos="630"/>
        </w:tabs>
        <w:spacing w:before="240" w:after="240"/>
        <w:rPr>
          <w:rFonts w:ascii="Times New Roman" w:eastAsia="Times New Roman" w:hAnsi="Times New Roman" w:cs="Times New Roman"/>
          <w:color w:val="000000" w:themeColor="text1"/>
          <w:kern w:val="0"/>
          <w:sz w:val="24"/>
          <w:szCs w:val="24"/>
          <w:shd w:val="clear" w:color="auto" w:fill="FDFDFD"/>
          <w:lang w:val="sr-Cyrl-CS" w:eastAsia="en-CA"/>
          <w14:ligatures w14:val="none"/>
        </w:rPr>
      </w:pPr>
      <w:r w:rsidRPr="0001619E">
        <w:rPr>
          <w:noProof/>
          <w:shd w:val="clear" w:color="auto" w:fill="FDFDFD"/>
          <w:lang w:val="en-CA" w:eastAsia="en-CA"/>
        </w:rPr>
        <w:drawing>
          <wp:inline distT="0" distB="0" distL="0" distR="0" wp14:anchorId="2DA87F2A" wp14:editId="3A0662FA">
            <wp:extent cx="847297" cy="665480"/>
            <wp:effectExtent l="0" t="0" r="0" b="1270"/>
            <wp:docPr id="1168032089" name="Picture 1" descr="C:\Users\Fujitsu\Desktop\Grb RSrbij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ujitsu\Desktop\Grb RSrbije.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67167" cy="681086"/>
                    </a:xfrm>
                    <a:prstGeom prst="rect">
                      <a:avLst/>
                    </a:prstGeom>
                    <a:noFill/>
                    <a:ln>
                      <a:noFill/>
                    </a:ln>
                  </pic:spPr>
                </pic:pic>
              </a:graphicData>
            </a:graphic>
          </wp:inline>
        </w:drawing>
      </w:r>
    </w:p>
    <w:p w14:paraId="733031E2" w14:textId="77777777" w:rsidR="0001619E" w:rsidRPr="0001619E" w:rsidRDefault="0001619E" w:rsidP="0001619E">
      <w:pPr>
        <w:pStyle w:val="ListParagraph"/>
        <w:tabs>
          <w:tab w:val="right" w:pos="540"/>
          <w:tab w:val="center" w:pos="630"/>
        </w:tabs>
        <w:spacing w:before="240" w:after="240"/>
        <w:ind w:left="360"/>
        <w:rPr>
          <w:rFonts w:ascii="Times New Roman" w:eastAsia="Times New Roman" w:hAnsi="Times New Roman" w:cs="Times New Roman"/>
          <w:color w:val="000000" w:themeColor="text1"/>
          <w:kern w:val="0"/>
          <w:sz w:val="24"/>
          <w:szCs w:val="24"/>
          <w:shd w:val="clear" w:color="auto" w:fill="FDFDFD"/>
          <w:lang w:val="sr-Cyrl-CS" w:eastAsia="en-CA"/>
          <w14:ligatures w14:val="none"/>
        </w:rPr>
      </w:pPr>
      <w:r w:rsidRPr="0001619E">
        <w:rPr>
          <w:rFonts w:ascii="Times New Roman" w:eastAsia="Times New Roman" w:hAnsi="Times New Roman" w:cs="Times New Roman"/>
          <w:color w:val="000000" w:themeColor="text1"/>
          <w:kern w:val="0"/>
          <w:sz w:val="24"/>
          <w:szCs w:val="24"/>
          <w:shd w:val="clear" w:color="auto" w:fill="FDFDFD"/>
          <w:lang w:val="sr-Cyrl-CS" w:eastAsia="en-CA"/>
          <w14:ligatures w14:val="none"/>
        </w:rPr>
        <w:t>Пре</w:t>
      </w:r>
      <w:r w:rsidRPr="0001619E">
        <w:rPr>
          <w:rFonts w:ascii="Times New Roman" w:eastAsia="Times New Roman" w:hAnsi="Times New Roman" w:cs="Times New Roman"/>
          <w:color w:val="000000" w:themeColor="text1"/>
          <w:kern w:val="0"/>
          <w:sz w:val="24"/>
          <w:szCs w:val="24"/>
          <w:shd w:val="clear" w:color="auto" w:fill="FDFDFD"/>
          <w:lang w:val="sr-Cyrl-RS" w:eastAsia="en-CA"/>
          <w14:ligatures w14:val="none"/>
        </w:rPr>
        <w:t>д</w:t>
      </w:r>
      <w:r w:rsidRPr="0001619E">
        <w:rPr>
          <w:rFonts w:ascii="Times New Roman" w:eastAsia="Times New Roman" w:hAnsi="Times New Roman" w:cs="Times New Roman"/>
          <w:color w:val="000000" w:themeColor="text1"/>
          <w:kern w:val="0"/>
          <w:sz w:val="24"/>
          <w:szCs w:val="24"/>
          <w:shd w:val="clear" w:color="auto" w:fill="FDFDFD"/>
          <w:lang w:val="sr-Cyrl-CS" w:eastAsia="en-CA"/>
          <w14:ligatures w14:val="none"/>
        </w:rPr>
        <w:t>школска установа</w:t>
      </w:r>
    </w:p>
    <w:p w14:paraId="1AF68FCC" w14:textId="77777777" w:rsidR="0001619E" w:rsidRPr="0001619E" w:rsidRDefault="0001619E" w:rsidP="0001619E">
      <w:pPr>
        <w:pStyle w:val="ListParagraph"/>
        <w:tabs>
          <w:tab w:val="right" w:pos="540"/>
          <w:tab w:val="center" w:pos="630"/>
        </w:tabs>
        <w:spacing w:before="240" w:after="240"/>
        <w:ind w:left="360"/>
        <w:rPr>
          <w:rFonts w:ascii="Times New Roman" w:eastAsia="Times New Roman" w:hAnsi="Times New Roman" w:cs="Times New Roman"/>
          <w:color w:val="000000" w:themeColor="text1"/>
          <w:kern w:val="0"/>
          <w:sz w:val="24"/>
          <w:szCs w:val="24"/>
          <w:shd w:val="clear" w:color="auto" w:fill="FDFDFD"/>
          <w:lang w:val="sr-Cyrl-CS" w:eastAsia="en-CA"/>
          <w14:ligatures w14:val="none"/>
        </w:rPr>
      </w:pPr>
      <w:r w:rsidRPr="0001619E">
        <w:rPr>
          <w:rFonts w:ascii="Times New Roman" w:eastAsia="Times New Roman" w:hAnsi="Times New Roman" w:cs="Times New Roman"/>
          <w:color w:val="000000" w:themeColor="text1"/>
          <w:kern w:val="0"/>
          <w:sz w:val="24"/>
          <w:szCs w:val="24"/>
          <w:shd w:val="clear" w:color="auto" w:fill="FDFDFD"/>
          <w:lang w:val="sr-Cyrl-CS" w:eastAsia="en-CA"/>
          <w14:ligatures w14:val="none"/>
        </w:rPr>
        <w:t>,,14. октобар'''</w:t>
      </w:r>
    </w:p>
    <w:p w14:paraId="7FF7549B" w14:textId="77777777" w:rsidR="0001619E" w:rsidRPr="0001619E" w:rsidRDefault="0001619E" w:rsidP="0001619E">
      <w:pPr>
        <w:pStyle w:val="ListParagraph"/>
        <w:tabs>
          <w:tab w:val="right" w:pos="540"/>
          <w:tab w:val="center" w:pos="630"/>
        </w:tabs>
        <w:spacing w:before="240" w:after="240"/>
        <w:ind w:left="360"/>
        <w:rPr>
          <w:rFonts w:ascii="Times New Roman" w:eastAsia="Times New Roman" w:hAnsi="Times New Roman" w:cs="Times New Roman"/>
          <w:color w:val="000000" w:themeColor="text1"/>
          <w:kern w:val="0"/>
          <w:sz w:val="24"/>
          <w:szCs w:val="24"/>
          <w:shd w:val="clear" w:color="auto" w:fill="FDFDFD"/>
          <w:lang w:val="sr-Cyrl-CS" w:eastAsia="en-CA"/>
          <w14:ligatures w14:val="none"/>
        </w:rPr>
      </w:pPr>
      <w:r w:rsidRPr="0001619E">
        <w:rPr>
          <w:rFonts w:ascii="Times New Roman" w:eastAsia="Times New Roman" w:hAnsi="Times New Roman" w:cs="Times New Roman"/>
          <w:color w:val="000000" w:themeColor="text1"/>
          <w:kern w:val="0"/>
          <w:sz w:val="24"/>
          <w:szCs w:val="24"/>
          <w:shd w:val="clear" w:color="auto" w:fill="FDFDFD"/>
          <w:lang w:val="sr-Cyrl-CS" w:eastAsia="en-CA"/>
          <w14:ligatures w14:val="none"/>
        </w:rPr>
        <w:t>Мало Црниће</w:t>
      </w:r>
    </w:p>
    <w:p w14:paraId="4E75B3CC" w14:textId="3BF47FB0" w:rsidR="0001619E" w:rsidRPr="0001619E" w:rsidRDefault="0001619E" w:rsidP="006F44CA">
      <w:pPr>
        <w:pStyle w:val="ListParagraph"/>
        <w:tabs>
          <w:tab w:val="right" w:pos="540"/>
          <w:tab w:val="center" w:pos="630"/>
          <w:tab w:val="left" w:pos="6105"/>
        </w:tabs>
        <w:spacing w:before="240" w:after="240"/>
        <w:ind w:left="360"/>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01619E">
        <w:rPr>
          <w:rFonts w:ascii="Times New Roman" w:eastAsia="Times New Roman" w:hAnsi="Times New Roman" w:cs="Times New Roman"/>
          <w:color w:val="000000" w:themeColor="text1"/>
          <w:kern w:val="0"/>
          <w:sz w:val="24"/>
          <w:szCs w:val="24"/>
          <w:shd w:val="clear" w:color="auto" w:fill="FDFDFD"/>
          <w:lang w:val="sr-Cyrl-CS" w:eastAsia="en-CA"/>
          <w14:ligatures w14:val="none"/>
        </w:rPr>
        <w:t>Бр:022-</w:t>
      </w:r>
      <w:r w:rsidR="003E4D13">
        <w:rPr>
          <w:rFonts w:ascii="Times New Roman" w:eastAsia="Times New Roman" w:hAnsi="Times New Roman" w:cs="Times New Roman"/>
          <w:color w:val="000000" w:themeColor="text1"/>
          <w:kern w:val="0"/>
          <w:sz w:val="24"/>
          <w:szCs w:val="24"/>
          <w:shd w:val="clear" w:color="auto" w:fill="FDFDFD"/>
          <w:lang w:val="en-US" w:eastAsia="en-CA"/>
          <w14:ligatures w14:val="none"/>
        </w:rPr>
        <w:t>538</w:t>
      </w:r>
      <w:r w:rsidR="006F44CA">
        <w:rPr>
          <w:rFonts w:ascii="Times New Roman" w:eastAsia="Times New Roman" w:hAnsi="Times New Roman" w:cs="Times New Roman"/>
          <w:color w:val="000000" w:themeColor="text1"/>
          <w:kern w:val="0"/>
          <w:sz w:val="24"/>
          <w:szCs w:val="24"/>
          <w:shd w:val="clear" w:color="auto" w:fill="FDFDFD"/>
          <w:lang w:val="sr-Cyrl-CS" w:eastAsia="en-CA"/>
          <w14:ligatures w14:val="none"/>
        </w:rPr>
        <w:tab/>
      </w:r>
    </w:p>
    <w:p w14:paraId="147F6BC2" w14:textId="52AC17AE" w:rsidR="0001619E" w:rsidRPr="0001619E" w:rsidRDefault="0001619E" w:rsidP="0001619E">
      <w:pPr>
        <w:pStyle w:val="ListParagraph"/>
        <w:tabs>
          <w:tab w:val="right" w:pos="540"/>
          <w:tab w:val="center" w:pos="630"/>
        </w:tabs>
        <w:spacing w:before="240" w:after="240"/>
        <w:ind w:left="360"/>
        <w:rPr>
          <w:rFonts w:ascii="Times New Roman" w:eastAsia="Times New Roman" w:hAnsi="Times New Roman" w:cs="Times New Roman"/>
          <w:color w:val="000000" w:themeColor="text1"/>
          <w:kern w:val="0"/>
          <w:sz w:val="24"/>
          <w:szCs w:val="24"/>
          <w:shd w:val="clear" w:color="auto" w:fill="FDFDFD"/>
          <w:lang w:val="sr-Cyrl-RS" w:eastAsia="en-CA"/>
          <w14:ligatures w14:val="none"/>
        </w:rPr>
      </w:pPr>
      <w:r w:rsidRPr="0001619E">
        <w:rPr>
          <w:rFonts w:ascii="Times New Roman" w:eastAsia="Times New Roman" w:hAnsi="Times New Roman" w:cs="Times New Roman"/>
          <w:color w:val="000000" w:themeColor="text1"/>
          <w:kern w:val="0"/>
          <w:sz w:val="24"/>
          <w:szCs w:val="24"/>
          <w:shd w:val="clear" w:color="auto" w:fill="FDFDFD"/>
          <w:lang w:val="sr-Cyrl-CS" w:eastAsia="en-CA"/>
          <w14:ligatures w14:val="none"/>
        </w:rPr>
        <w:t>Датум:</w:t>
      </w:r>
      <w:r w:rsidR="00C33C71">
        <w:rPr>
          <w:rFonts w:ascii="Times New Roman" w:eastAsia="Times New Roman" w:hAnsi="Times New Roman" w:cs="Times New Roman"/>
          <w:color w:val="000000" w:themeColor="text1"/>
          <w:kern w:val="0"/>
          <w:sz w:val="24"/>
          <w:szCs w:val="24"/>
          <w:shd w:val="clear" w:color="auto" w:fill="FDFDFD"/>
          <w:lang w:eastAsia="en-CA"/>
          <w14:ligatures w14:val="none"/>
        </w:rPr>
        <w:t xml:space="preserve"> 12</w:t>
      </w:r>
      <w:r w:rsidRPr="0001619E">
        <w:rPr>
          <w:rFonts w:ascii="Times New Roman" w:eastAsia="Times New Roman" w:hAnsi="Times New Roman" w:cs="Times New Roman"/>
          <w:color w:val="000000" w:themeColor="text1"/>
          <w:kern w:val="0"/>
          <w:sz w:val="24"/>
          <w:szCs w:val="24"/>
          <w:shd w:val="clear" w:color="auto" w:fill="FDFDFD"/>
          <w:lang w:eastAsia="en-CA"/>
          <w14:ligatures w14:val="none"/>
        </w:rPr>
        <w:t xml:space="preserve"> .0</w:t>
      </w:r>
      <w:r w:rsidRPr="0001619E">
        <w:rPr>
          <w:rFonts w:ascii="Times New Roman" w:eastAsia="Times New Roman" w:hAnsi="Times New Roman" w:cs="Times New Roman"/>
          <w:color w:val="000000" w:themeColor="text1"/>
          <w:kern w:val="0"/>
          <w:sz w:val="24"/>
          <w:szCs w:val="24"/>
          <w:shd w:val="clear" w:color="auto" w:fill="FDFDFD"/>
          <w:lang w:val="sr-Cyrl-RS" w:eastAsia="en-CA"/>
          <w14:ligatures w14:val="none"/>
        </w:rPr>
        <w:t>2</w:t>
      </w:r>
      <w:r w:rsidRPr="0001619E">
        <w:rPr>
          <w:rFonts w:ascii="Times New Roman" w:eastAsia="Times New Roman" w:hAnsi="Times New Roman" w:cs="Times New Roman"/>
          <w:color w:val="000000" w:themeColor="text1"/>
          <w:kern w:val="0"/>
          <w:sz w:val="24"/>
          <w:szCs w:val="24"/>
          <w:shd w:val="clear" w:color="auto" w:fill="FDFDFD"/>
          <w:lang w:eastAsia="en-CA"/>
          <w14:ligatures w14:val="none"/>
        </w:rPr>
        <w:t>.202</w:t>
      </w:r>
      <w:r w:rsidRPr="0001619E">
        <w:rPr>
          <w:rFonts w:ascii="Times New Roman" w:eastAsia="Times New Roman" w:hAnsi="Times New Roman" w:cs="Times New Roman"/>
          <w:color w:val="000000" w:themeColor="text1"/>
          <w:kern w:val="0"/>
          <w:sz w:val="24"/>
          <w:szCs w:val="24"/>
          <w:shd w:val="clear" w:color="auto" w:fill="FDFDFD"/>
          <w:lang w:val="sr-Cyrl-RS" w:eastAsia="en-CA"/>
          <w14:ligatures w14:val="none"/>
        </w:rPr>
        <w:t>5</w:t>
      </w:r>
      <w:r w:rsidRPr="0001619E">
        <w:rPr>
          <w:rFonts w:ascii="Times New Roman" w:eastAsia="Times New Roman" w:hAnsi="Times New Roman" w:cs="Times New Roman"/>
          <w:color w:val="000000" w:themeColor="text1"/>
          <w:kern w:val="0"/>
          <w:sz w:val="24"/>
          <w:szCs w:val="24"/>
          <w:shd w:val="clear" w:color="auto" w:fill="FDFDFD"/>
          <w:lang w:eastAsia="en-CA"/>
          <w14:ligatures w14:val="none"/>
        </w:rPr>
        <w:t>.</w:t>
      </w:r>
      <w:r w:rsidRPr="0001619E">
        <w:rPr>
          <w:rFonts w:ascii="Times New Roman" w:eastAsia="Times New Roman" w:hAnsi="Times New Roman" w:cs="Times New Roman"/>
          <w:color w:val="000000" w:themeColor="text1"/>
          <w:kern w:val="0"/>
          <w:sz w:val="24"/>
          <w:szCs w:val="24"/>
          <w:shd w:val="clear" w:color="auto" w:fill="FDFDFD"/>
          <w:lang w:val="sr-Cyrl-CS" w:eastAsia="en-CA"/>
          <w14:ligatures w14:val="none"/>
        </w:rPr>
        <w:t>год</w:t>
      </w:r>
      <w:r w:rsidRPr="0001619E">
        <w:rPr>
          <w:rFonts w:ascii="Times New Roman" w:eastAsia="Times New Roman" w:hAnsi="Times New Roman" w:cs="Times New Roman"/>
          <w:color w:val="000000" w:themeColor="text1"/>
          <w:kern w:val="0"/>
          <w:sz w:val="24"/>
          <w:szCs w:val="24"/>
          <w:shd w:val="clear" w:color="auto" w:fill="FDFDFD"/>
          <w:lang w:eastAsia="en-CA"/>
          <w14:ligatures w14:val="none"/>
        </w:rPr>
        <w:t>.</w:t>
      </w:r>
    </w:p>
    <w:p w14:paraId="7755B25D" w14:textId="77777777" w:rsidR="0001619E" w:rsidRPr="0001619E" w:rsidRDefault="0001619E" w:rsidP="0001619E">
      <w:pPr>
        <w:pStyle w:val="ListParagraph"/>
        <w:tabs>
          <w:tab w:val="right" w:pos="540"/>
          <w:tab w:val="center" w:pos="630"/>
        </w:tabs>
        <w:spacing w:before="240" w:after="240"/>
        <w:ind w:left="360"/>
        <w:rPr>
          <w:rFonts w:ascii="Times New Roman" w:eastAsia="Times New Roman" w:hAnsi="Times New Roman" w:cs="Times New Roman"/>
          <w:color w:val="000000" w:themeColor="text1"/>
          <w:kern w:val="0"/>
          <w:sz w:val="24"/>
          <w:szCs w:val="24"/>
          <w:shd w:val="clear" w:color="auto" w:fill="FDFDFD"/>
          <w:lang w:val="sr-Cyrl-CS" w:eastAsia="en-CA"/>
          <w14:ligatures w14:val="none"/>
        </w:rPr>
      </w:pPr>
      <w:r w:rsidRPr="0001619E">
        <w:rPr>
          <w:rFonts w:ascii="Times New Roman" w:eastAsia="Times New Roman" w:hAnsi="Times New Roman" w:cs="Times New Roman"/>
          <w:color w:val="000000" w:themeColor="text1"/>
          <w:kern w:val="0"/>
          <w:sz w:val="24"/>
          <w:szCs w:val="24"/>
          <w:shd w:val="clear" w:color="auto" w:fill="FDFDFD"/>
          <w:lang w:val="sr-Cyrl-CS" w:eastAsia="en-CA"/>
          <w14:ligatures w14:val="none"/>
        </w:rPr>
        <w:t xml:space="preserve"> </w:t>
      </w:r>
    </w:p>
    <w:p w14:paraId="34E38029" w14:textId="77777777" w:rsidR="0033475B" w:rsidRPr="002A0AD3" w:rsidRDefault="0033475B" w:rsidP="0033475B">
      <w:pPr>
        <w:pStyle w:val="ListParagraph"/>
        <w:tabs>
          <w:tab w:val="right" w:pos="540"/>
          <w:tab w:val="center" w:pos="630"/>
        </w:tabs>
        <w:spacing w:before="240" w:after="240" w:line="240" w:lineRule="auto"/>
        <w:ind w:left="360"/>
        <w:jc w:val="both"/>
        <w:rPr>
          <w:rFonts w:ascii="Times New Roman" w:eastAsia="Times New Roman" w:hAnsi="Times New Roman" w:cs="Times New Roman"/>
          <w:color w:val="000000" w:themeColor="text1"/>
          <w:kern w:val="0"/>
          <w:sz w:val="24"/>
          <w:szCs w:val="24"/>
          <w:shd w:val="clear" w:color="auto" w:fill="FDFDFD"/>
          <w:lang w:eastAsia="en-CA"/>
          <w14:ligatures w14:val="none"/>
        </w:rPr>
      </w:pPr>
    </w:p>
    <w:p w14:paraId="16B87E5D" w14:textId="564E2DA3" w:rsidR="0033475B" w:rsidRPr="00A838AB" w:rsidRDefault="0033475B" w:rsidP="0033475B">
      <w:pPr>
        <w:jc w:val="center"/>
        <w:rPr>
          <w:rFonts w:ascii="Times New Roman" w:hAnsi="Times New Roman" w:cs="Times New Roman"/>
          <w:b/>
          <w:bCs/>
          <w:sz w:val="24"/>
          <w:szCs w:val="24"/>
          <w:lang w:val="sr-Cyrl-RS"/>
        </w:rPr>
      </w:pPr>
      <w:r>
        <w:rPr>
          <w:rFonts w:ascii="Times New Roman" w:hAnsi="Times New Roman" w:cs="Times New Roman"/>
          <w:b/>
          <w:bCs/>
          <w:sz w:val="24"/>
          <w:szCs w:val="24"/>
        </w:rPr>
        <w:t xml:space="preserve"> </w:t>
      </w:r>
      <w:r w:rsidRPr="00A838AB">
        <w:rPr>
          <w:rFonts w:ascii="Times New Roman" w:hAnsi="Times New Roman" w:cs="Times New Roman"/>
          <w:b/>
          <w:bCs/>
          <w:sz w:val="24"/>
          <w:szCs w:val="24"/>
          <w:lang w:val="sr-Cyrl-RS"/>
        </w:rPr>
        <w:t>ИЗВЕШТАЈ О РАДУ ДИРЕКТОРА ЗА ШКОЛСКУ 2024/2025. ГОДИНУ</w:t>
      </w:r>
    </w:p>
    <w:p w14:paraId="3ED4649E" w14:textId="77777777" w:rsidR="0033475B" w:rsidRPr="00A838AB" w:rsidRDefault="0033475B" w:rsidP="0033475B">
      <w:pPr>
        <w:jc w:val="both"/>
        <w:rPr>
          <w:rFonts w:ascii="Times New Roman" w:hAnsi="Times New Roman" w:cs="Times New Roman"/>
          <w:sz w:val="24"/>
          <w:szCs w:val="24"/>
          <w:lang w:val="sr-Cyrl-RS"/>
        </w:rPr>
      </w:pPr>
    </w:p>
    <w:p w14:paraId="7524C907"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lang w:val="sr-Cyrl-RS"/>
        </w:rPr>
        <w:t xml:space="preserve">          </w:t>
      </w:r>
      <w:r w:rsidRPr="00A838AB">
        <w:rPr>
          <w:rFonts w:ascii="Times New Roman" w:hAnsi="Times New Roman" w:cs="Times New Roman"/>
          <w:sz w:val="24"/>
          <w:szCs w:val="24"/>
        </w:rPr>
        <w:t xml:space="preserve">  Извештај о раду директора ПУ „</w:t>
      </w:r>
      <w:r w:rsidRPr="00A838AB">
        <w:rPr>
          <w:rFonts w:ascii="Times New Roman" w:hAnsi="Times New Roman" w:cs="Times New Roman"/>
          <w:sz w:val="24"/>
          <w:szCs w:val="24"/>
          <w:lang w:val="sr-Cyrl-RS"/>
        </w:rPr>
        <w:t>14.октобар</w:t>
      </w:r>
      <w:r w:rsidRPr="00A838AB">
        <w:rPr>
          <w:rFonts w:ascii="Times New Roman" w:hAnsi="Times New Roman" w:cs="Times New Roman"/>
          <w:sz w:val="24"/>
          <w:szCs w:val="24"/>
        </w:rPr>
        <w:t xml:space="preserve">“ из </w:t>
      </w:r>
      <w:r w:rsidRPr="00A838AB">
        <w:rPr>
          <w:rFonts w:ascii="Times New Roman" w:hAnsi="Times New Roman" w:cs="Times New Roman"/>
          <w:sz w:val="24"/>
          <w:szCs w:val="24"/>
          <w:lang w:val="sr-Cyrl-RS"/>
        </w:rPr>
        <w:t>Малог Црнића</w:t>
      </w:r>
      <w:r w:rsidRPr="00A838AB">
        <w:rPr>
          <w:rFonts w:ascii="Times New Roman" w:hAnsi="Times New Roman" w:cs="Times New Roman"/>
          <w:sz w:val="24"/>
          <w:szCs w:val="24"/>
        </w:rPr>
        <w:t xml:space="preserve"> односи се на период од 1. Септембра 202</w:t>
      </w:r>
      <w:r w:rsidRPr="00A838AB">
        <w:rPr>
          <w:rFonts w:ascii="Times New Roman" w:hAnsi="Times New Roman" w:cs="Times New Roman"/>
          <w:sz w:val="24"/>
          <w:szCs w:val="24"/>
          <w:lang w:val="sr-Cyrl-RS"/>
        </w:rPr>
        <w:t>4</w:t>
      </w:r>
      <w:r w:rsidRPr="00A838AB">
        <w:rPr>
          <w:rFonts w:ascii="Times New Roman" w:hAnsi="Times New Roman" w:cs="Times New Roman"/>
          <w:sz w:val="24"/>
          <w:szCs w:val="24"/>
        </w:rPr>
        <w:t>. године до 31.</w:t>
      </w:r>
      <w:r w:rsidRPr="00A838AB">
        <w:rPr>
          <w:rFonts w:ascii="Times New Roman" w:hAnsi="Times New Roman" w:cs="Times New Roman"/>
          <w:sz w:val="24"/>
          <w:szCs w:val="24"/>
          <w:lang w:val="sr-Cyrl-RS"/>
        </w:rPr>
        <w:t xml:space="preserve"> </w:t>
      </w:r>
      <w:r w:rsidRPr="00A838AB">
        <w:rPr>
          <w:rFonts w:ascii="Times New Roman" w:hAnsi="Times New Roman" w:cs="Times New Roman"/>
          <w:sz w:val="24"/>
          <w:szCs w:val="24"/>
        </w:rPr>
        <w:t>августа 202</w:t>
      </w:r>
      <w:r w:rsidRPr="00A838AB">
        <w:rPr>
          <w:rFonts w:ascii="Times New Roman" w:hAnsi="Times New Roman" w:cs="Times New Roman"/>
          <w:sz w:val="24"/>
          <w:szCs w:val="24"/>
          <w:lang w:val="sr-Cyrl-RS"/>
        </w:rPr>
        <w:t>5</w:t>
      </w:r>
      <w:r w:rsidRPr="00A838AB">
        <w:rPr>
          <w:rFonts w:ascii="Times New Roman" w:hAnsi="Times New Roman" w:cs="Times New Roman"/>
          <w:sz w:val="24"/>
          <w:szCs w:val="24"/>
        </w:rPr>
        <w:t xml:space="preserve">. године. </w:t>
      </w:r>
    </w:p>
    <w:p w14:paraId="1F410443" w14:textId="77777777" w:rsidR="0033475B" w:rsidRPr="00A838AB" w:rsidRDefault="0033475B" w:rsidP="0033475B">
      <w:pPr>
        <w:rPr>
          <w:rFonts w:ascii="Times New Roman" w:hAnsi="Times New Roman" w:cs="Times New Roman"/>
          <w:sz w:val="24"/>
          <w:szCs w:val="24"/>
          <w:lang w:val="sr-Cyrl-RS"/>
        </w:rPr>
      </w:pPr>
      <w:r w:rsidRPr="00A838AB">
        <w:rPr>
          <w:rFonts w:ascii="Times New Roman" w:hAnsi="Times New Roman" w:cs="Times New Roman"/>
          <w:sz w:val="24"/>
          <w:szCs w:val="24"/>
        </w:rPr>
        <w:t>Директор се у свом раду придржавао члана 126. Закона о основама система образовања и васпитања (“Службени гласник РС”, бр. 88/2017, 27/2018-др закон, 10/2019, 6/2020 и 129/21</w:t>
      </w:r>
      <w:r w:rsidRPr="00A838AB">
        <w:rPr>
          <w:rFonts w:ascii="Times New Roman" w:hAnsi="Times New Roman" w:cs="Times New Roman"/>
          <w:sz w:val="24"/>
          <w:szCs w:val="24"/>
          <w:lang w:val="sr-Cyrl-RS"/>
        </w:rPr>
        <w:t xml:space="preserve">, 92/23, 19/2025 </w:t>
      </w:r>
      <w:r w:rsidRPr="00A838AB">
        <w:rPr>
          <w:rFonts w:ascii="Times New Roman" w:hAnsi="Times New Roman" w:cs="Times New Roman"/>
          <w:sz w:val="24"/>
          <w:szCs w:val="24"/>
        </w:rPr>
        <w:t>- даље: Закон) који дефинише надлежност и одговорност директора установе:</w:t>
      </w:r>
    </w:p>
    <w:p w14:paraId="1C4D356A"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1) одговорност за законитост рада и за успешно обављање делатности; </w:t>
      </w:r>
    </w:p>
    <w:p w14:paraId="5906EA64" w14:textId="77777777" w:rsidR="0033475B" w:rsidRPr="00A838AB" w:rsidRDefault="0033475B" w:rsidP="0033475B">
      <w:pPr>
        <w:rPr>
          <w:rFonts w:ascii="Times New Roman" w:hAnsi="Times New Roman" w:cs="Times New Roman"/>
          <w:sz w:val="24"/>
          <w:szCs w:val="24"/>
          <w:lang w:val="sr-Cyrl-RS"/>
        </w:rPr>
      </w:pPr>
      <w:r w:rsidRPr="00A838AB">
        <w:rPr>
          <w:rFonts w:ascii="Times New Roman" w:hAnsi="Times New Roman" w:cs="Times New Roman"/>
          <w:sz w:val="24"/>
          <w:szCs w:val="24"/>
        </w:rPr>
        <w:t>2) планирање и организовање остваривања програма васпитања и образовања и свих активности Установе;</w:t>
      </w:r>
    </w:p>
    <w:p w14:paraId="795AD1B8" w14:textId="77777777" w:rsidR="0033475B" w:rsidRPr="00A838AB" w:rsidRDefault="0033475B" w:rsidP="0033475B">
      <w:pPr>
        <w:rPr>
          <w:rFonts w:ascii="Times New Roman" w:hAnsi="Times New Roman" w:cs="Times New Roman"/>
          <w:sz w:val="24"/>
          <w:szCs w:val="24"/>
          <w:lang w:val="sr-Cyrl-RS"/>
        </w:rPr>
      </w:pPr>
      <w:r w:rsidRPr="00A838AB">
        <w:rPr>
          <w:rFonts w:ascii="Times New Roman" w:hAnsi="Times New Roman" w:cs="Times New Roman"/>
          <w:sz w:val="24"/>
          <w:szCs w:val="24"/>
        </w:rPr>
        <w:t xml:space="preserve"> 3) старање о осигурању квалитета, самовредновању, унапређењу васпитно-образовног рада;</w:t>
      </w:r>
    </w:p>
    <w:p w14:paraId="2C2C866B"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4) старање о остваривању Развојног плана; </w:t>
      </w:r>
    </w:p>
    <w:p w14:paraId="432D730A" w14:textId="77777777" w:rsidR="0033475B" w:rsidRPr="00A838AB" w:rsidRDefault="0033475B" w:rsidP="0033475B">
      <w:pPr>
        <w:rPr>
          <w:rFonts w:ascii="Times New Roman" w:hAnsi="Times New Roman" w:cs="Times New Roman"/>
          <w:sz w:val="24"/>
          <w:szCs w:val="24"/>
          <w:lang w:val="sr-Cyrl-RS"/>
        </w:rPr>
      </w:pPr>
      <w:r w:rsidRPr="00A838AB">
        <w:rPr>
          <w:rFonts w:ascii="Times New Roman" w:hAnsi="Times New Roman" w:cs="Times New Roman"/>
          <w:sz w:val="24"/>
          <w:szCs w:val="24"/>
        </w:rPr>
        <w:t>5) одлучивање о наменском коришћењу средстава утврђених финансијским планом у складу са законом;</w:t>
      </w:r>
    </w:p>
    <w:p w14:paraId="41A31B01"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6) сарадња са јединицом локалне самоуправе, организацијама и удружењима; </w:t>
      </w:r>
    </w:p>
    <w:p w14:paraId="294FBD12"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7) организовање и вршење педагошко-инструктивног рада, праћење васпитно-образовног рада и педагошке праксе и предузимање мера за унапређивање и усавршавање рада васпитача и медицинских сестара-васпитача; </w:t>
      </w:r>
    </w:p>
    <w:p w14:paraId="73152EDB"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8) планирање и праћење стручног усавршавања; </w:t>
      </w:r>
    </w:p>
    <w:p w14:paraId="0EB3872A"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9) предузимање мера ради извршавања налога противпожарног инспектора; </w:t>
      </w:r>
    </w:p>
    <w:p w14:paraId="185516A0"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10) благовремено информисање запослених, родитеља, органа управљања и стручних органа о свим питањима од значаја за рад Установе; </w:t>
      </w:r>
    </w:p>
    <w:p w14:paraId="1351ACBA"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11) сазивање и руковођење седницама Педагошог колегијума, Васпитно-образовног већа, без права одлучивања; </w:t>
      </w:r>
    </w:p>
    <w:p w14:paraId="3F5C22AD"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lastRenderedPageBreak/>
        <w:t xml:space="preserve">12) образовање стручних тела и тимова, усмеравање и усклађивање рада стручних органа у Установи; </w:t>
      </w:r>
    </w:p>
    <w:p w14:paraId="4CAB2F26"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13) сарадња са родитељима деце; </w:t>
      </w:r>
    </w:p>
    <w:p w14:paraId="5E3C98A6"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14) подношење извештаја о раду Установе и о свом раду. </w:t>
      </w:r>
    </w:p>
    <w:p w14:paraId="55B8FBF5" w14:textId="77777777" w:rsidR="0033475B" w:rsidRDefault="0033475B" w:rsidP="0033475B">
      <w:pPr>
        <w:jc w:val="both"/>
        <w:rPr>
          <w:rFonts w:ascii="Times New Roman" w:hAnsi="Times New Roman" w:cs="Times New Roman"/>
          <w:sz w:val="24"/>
          <w:szCs w:val="24"/>
        </w:rPr>
      </w:pPr>
      <w:r w:rsidRPr="00A838AB">
        <w:rPr>
          <w:rFonts w:ascii="Times New Roman" w:hAnsi="Times New Roman" w:cs="Times New Roman"/>
          <w:sz w:val="24"/>
          <w:szCs w:val="24"/>
        </w:rPr>
        <w:t xml:space="preserve">У складу са задацима утврђеним Законом и Статутом Установе, директор је реализовао следеће послове: </w:t>
      </w:r>
    </w:p>
    <w:p w14:paraId="34A6D62C" w14:textId="77777777" w:rsidR="0033475B" w:rsidRPr="00D75744" w:rsidRDefault="0033475B" w:rsidP="0033475B">
      <w:pPr>
        <w:jc w:val="both"/>
        <w:rPr>
          <w:rFonts w:ascii="Times New Roman" w:hAnsi="Times New Roman" w:cs="Times New Roman"/>
          <w:sz w:val="24"/>
          <w:szCs w:val="24"/>
        </w:rPr>
      </w:pPr>
    </w:p>
    <w:p w14:paraId="7F732C99" w14:textId="77777777" w:rsidR="0033475B" w:rsidRPr="00D75744"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1. П</w:t>
      </w:r>
      <w:r>
        <w:rPr>
          <w:rFonts w:ascii="Times New Roman" w:hAnsi="Times New Roman" w:cs="Times New Roman"/>
          <w:sz w:val="24"/>
          <w:szCs w:val="24"/>
          <w:lang w:val="sr-Cyrl-RS"/>
        </w:rPr>
        <w:t>ЛАНИРАЊЕ И ОРГНИЗОВАЊЕ ПРОГРАМА ВАСПИТАЊА И ОБРАЗОВАЊА И СВИХ АКТИВНОСТИ У УСТАНОВИ</w:t>
      </w:r>
    </w:p>
    <w:p w14:paraId="0082E8E4" w14:textId="77777777" w:rsidR="0033475B" w:rsidRPr="00A838AB" w:rsidRDefault="0033475B" w:rsidP="00EB79CF">
      <w:pPr>
        <w:rPr>
          <w:rFonts w:ascii="Times New Roman" w:hAnsi="Times New Roman" w:cs="Times New Roman"/>
          <w:sz w:val="24"/>
          <w:szCs w:val="24"/>
          <w:lang w:val="sr-Cyrl-RS"/>
        </w:rPr>
      </w:pPr>
    </w:p>
    <w:p w14:paraId="0BD78CCB" w14:textId="100C3D87" w:rsidR="00EB79CF" w:rsidRPr="00EB79CF" w:rsidRDefault="0033475B" w:rsidP="00EB79CF">
      <w:pPr>
        <w:pStyle w:val="ListParagraph"/>
        <w:numPr>
          <w:ilvl w:val="1"/>
          <w:numId w:val="1"/>
        </w:numPr>
        <w:jc w:val="both"/>
        <w:rPr>
          <w:rFonts w:ascii="Times New Roman" w:hAnsi="Times New Roman" w:cs="Times New Roman"/>
          <w:sz w:val="24"/>
          <w:szCs w:val="24"/>
        </w:rPr>
      </w:pPr>
      <w:r w:rsidRPr="00EB79CF">
        <w:rPr>
          <w:rFonts w:ascii="Times New Roman" w:hAnsi="Times New Roman" w:cs="Times New Roman"/>
          <w:sz w:val="24"/>
          <w:szCs w:val="24"/>
        </w:rPr>
        <w:t>Развој културе васпитно – образовног рада</w:t>
      </w:r>
    </w:p>
    <w:p w14:paraId="392D1752" w14:textId="40A1211C" w:rsidR="0033475B" w:rsidRPr="00EB79CF" w:rsidRDefault="0033475B" w:rsidP="00EB79CF">
      <w:pPr>
        <w:pStyle w:val="ListParagraph"/>
        <w:ind w:left="420"/>
        <w:jc w:val="both"/>
        <w:rPr>
          <w:rFonts w:ascii="Times New Roman" w:hAnsi="Times New Roman" w:cs="Times New Roman"/>
          <w:sz w:val="24"/>
          <w:szCs w:val="24"/>
          <w:lang w:val="sr-Cyrl-RS"/>
        </w:rPr>
      </w:pPr>
      <w:r w:rsidRPr="00EB79CF">
        <w:rPr>
          <w:rFonts w:ascii="Times New Roman" w:hAnsi="Times New Roman" w:cs="Times New Roman"/>
          <w:sz w:val="24"/>
          <w:szCs w:val="24"/>
          <w:lang w:val="sr-Cyrl-RS"/>
        </w:rPr>
        <w:t>у</w:t>
      </w:r>
      <w:r w:rsidRPr="00EB79CF">
        <w:rPr>
          <w:rFonts w:ascii="Times New Roman" w:hAnsi="Times New Roman" w:cs="Times New Roman"/>
          <w:sz w:val="24"/>
          <w:szCs w:val="24"/>
        </w:rPr>
        <w:t xml:space="preserve"> складу са Годишњим планом рада, Развојним планом Установе и планом унапређивања квалитета рада директор је иницирао унапређење васпитно – образовних активности које се реализују у оквиру редовног рада као и рада стручних органа у установи у складу са концепцијом нових Основа програма „Године узлета“. Директор је пружио подршку васпитном особљу у јачању професионалних знања и вештина за примену нове програмске концепције ,,Године узлета'“. Директор је пружио подршку и подстицај васпитачима при уређењу заједничких и простора у којима бораве деца. Сваки вртић је уређен тако да одише породичном топлином својим оригиналним решењима и уређеношћу, те да подстиче децу на учење и истраживање. Директор је свакодневно сарађивао са васпитним и техничким кадром. На основу личног плана стручног усавршавања и у складу са Планом стручног усавршавања директора, између осталог пратио је и спроводио новине у области законодавства и процеса реализације васпитно-образовног рада. Планирао је и пратио стручно усавршавање запослених у складу са Годишњим планом стручног усавршавања и учествовање у реализацији активности.</w:t>
      </w:r>
    </w:p>
    <w:p w14:paraId="11E469E1"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1.2. Стварање здравих и безбедних услова за учење и развој детета </w:t>
      </w:r>
    </w:p>
    <w:p w14:paraId="02BE8774"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Директор је формирао Тим за заштиту деце од дискриминације, злостављања и занемаривања за радну 202</w:t>
      </w:r>
      <w:r w:rsidRPr="00A838AB">
        <w:rPr>
          <w:rFonts w:ascii="Times New Roman" w:hAnsi="Times New Roman" w:cs="Times New Roman"/>
          <w:sz w:val="24"/>
          <w:szCs w:val="24"/>
          <w:lang w:val="sr-Cyrl-RS"/>
        </w:rPr>
        <w:t>4</w:t>
      </w:r>
      <w:r w:rsidRPr="00A838AB">
        <w:rPr>
          <w:rFonts w:ascii="Times New Roman" w:hAnsi="Times New Roman" w:cs="Times New Roman"/>
          <w:sz w:val="24"/>
          <w:szCs w:val="24"/>
        </w:rPr>
        <w:t>/202</w:t>
      </w:r>
      <w:r w:rsidRPr="00A838AB">
        <w:rPr>
          <w:rFonts w:ascii="Times New Roman" w:hAnsi="Times New Roman" w:cs="Times New Roman"/>
          <w:sz w:val="24"/>
          <w:szCs w:val="24"/>
          <w:lang w:val="sr-Cyrl-RS"/>
        </w:rPr>
        <w:t>5</w:t>
      </w:r>
      <w:r w:rsidRPr="00A838AB">
        <w:rPr>
          <w:rFonts w:ascii="Times New Roman" w:hAnsi="Times New Roman" w:cs="Times New Roman"/>
          <w:sz w:val="24"/>
          <w:szCs w:val="24"/>
        </w:rPr>
        <w:t>. годину и учествовао у планирању превентивних активности и пружао подршку у реализацији истих</w:t>
      </w:r>
      <w:r w:rsidRPr="00A838AB">
        <w:rPr>
          <w:rFonts w:ascii="Times New Roman" w:hAnsi="Times New Roman" w:cs="Times New Roman"/>
          <w:sz w:val="24"/>
          <w:szCs w:val="24"/>
          <w:lang w:val="sr-Cyrl-RS"/>
        </w:rPr>
        <w:t xml:space="preserve">. </w:t>
      </w:r>
      <w:r w:rsidRPr="00A838AB">
        <w:rPr>
          <w:rFonts w:ascii="Times New Roman" w:hAnsi="Times New Roman" w:cs="Times New Roman"/>
          <w:sz w:val="24"/>
          <w:szCs w:val="24"/>
        </w:rPr>
        <w:t>Формирао је Тим за поступање установе у одговору на кризни догађај што је подразумевало јачање отпорности установе и ефикасне реакције у пружању заштите деци и запосленима који су изложени кризним догађајима. Директор је учествовао у спровођењу мера и активности на превенцији дискриминаторног понашања и насиља и самостално и у сарадњи са другим тимовима. Континуирано је сарађивао у свим областима превентивно – здравствене заштите са сестр</w:t>
      </w:r>
      <w:r w:rsidRPr="00A838AB">
        <w:rPr>
          <w:rFonts w:ascii="Times New Roman" w:hAnsi="Times New Roman" w:cs="Times New Roman"/>
          <w:sz w:val="24"/>
          <w:szCs w:val="24"/>
          <w:lang w:val="sr-Cyrl-RS"/>
        </w:rPr>
        <w:t>ом</w:t>
      </w:r>
      <w:r w:rsidRPr="00A838AB">
        <w:rPr>
          <w:rFonts w:ascii="Times New Roman" w:hAnsi="Times New Roman" w:cs="Times New Roman"/>
          <w:sz w:val="24"/>
          <w:szCs w:val="24"/>
        </w:rPr>
        <w:t xml:space="preserve"> на ППЗ, такође сарађивао је и са инспекцијама. Редовно су одржавани састанци са службом за превентивну здравствену заштиту, са кухињским особљем и особљем на одржавању хигијене. У Установи постоје и поштују се правила понашања и на тај начин директор се старао током године да постоји здраво окружење за децу, запослене и родитеље. Месец новембар је традиционално био посвећен здравој исхрани, а </w:t>
      </w:r>
      <w:r w:rsidRPr="00A838AB">
        <w:rPr>
          <w:rFonts w:ascii="Times New Roman" w:hAnsi="Times New Roman" w:cs="Times New Roman"/>
          <w:sz w:val="24"/>
          <w:szCs w:val="24"/>
          <w:lang w:val="sr-Cyrl-RS"/>
        </w:rPr>
        <w:t>превентивна сестра на пословима ПЗЗ</w:t>
      </w:r>
      <w:r w:rsidRPr="00A838AB">
        <w:rPr>
          <w:rFonts w:ascii="Times New Roman" w:hAnsi="Times New Roman" w:cs="Times New Roman"/>
          <w:sz w:val="24"/>
          <w:szCs w:val="24"/>
        </w:rPr>
        <w:t xml:space="preserve"> наше Установе је у сарадњи са васпитачима реализова</w:t>
      </w:r>
      <w:r w:rsidRPr="00A838AB">
        <w:rPr>
          <w:rFonts w:ascii="Times New Roman" w:hAnsi="Times New Roman" w:cs="Times New Roman"/>
          <w:sz w:val="24"/>
          <w:szCs w:val="24"/>
          <w:lang w:val="sr-Cyrl-RS"/>
        </w:rPr>
        <w:t>ла</w:t>
      </w:r>
      <w:r w:rsidRPr="00A838AB">
        <w:rPr>
          <w:rFonts w:ascii="Times New Roman" w:hAnsi="Times New Roman" w:cs="Times New Roman"/>
          <w:sz w:val="24"/>
          <w:szCs w:val="24"/>
        </w:rPr>
        <w:t xml:space="preserve"> активности посвећене здравој исхрани. У сарадњи са Савезом за безбденост </w:t>
      </w:r>
      <w:r w:rsidRPr="00A838AB">
        <w:rPr>
          <w:rFonts w:ascii="Times New Roman" w:hAnsi="Times New Roman" w:cs="Times New Roman"/>
          <w:sz w:val="24"/>
          <w:szCs w:val="24"/>
          <w:lang w:val="sr-Cyrl-RS"/>
        </w:rPr>
        <w:lastRenderedPageBreak/>
        <w:t xml:space="preserve">општине Мало Црниће и основном школом </w:t>
      </w:r>
      <w:r w:rsidRPr="00A838AB">
        <w:rPr>
          <w:rFonts w:ascii="Times New Roman" w:hAnsi="Times New Roman" w:cs="Times New Roman"/>
          <w:sz w:val="24"/>
          <w:szCs w:val="24"/>
        </w:rPr>
        <w:t>, одржане су едукације на монтажном полигону за сву децу у години пред полазак у школу. Директор је остварио сарадњу са ватрогасном службом и деца су у току године имала могућност да учествују у показним вежбама ватрогасаца и да разговарају са њима.</w:t>
      </w:r>
    </w:p>
    <w:p w14:paraId="625F0EC8"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1.3. Развој и обезбеђивање квалитета васпитно – образовног процеса </w:t>
      </w:r>
    </w:p>
    <w:p w14:paraId="73C6FDD9"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lang w:val="sr-Cyrl-RS"/>
        </w:rPr>
        <w:t xml:space="preserve">У </w:t>
      </w:r>
      <w:r w:rsidRPr="00A838AB">
        <w:rPr>
          <w:rFonts w:ascii="Times New Roman" w:hAnsi="Times New Roman" w:cs="Times New Roman"/>
          <w:sz w:val="24"/>
          <w:szCs w:val="24"/>
        </w:rPr>
        <w:t>ПУ Током целе године директор је радио на томе да обезбеди дидактичка средства и играчке за унутрашњи и спољашњи простор вртића у складу са добијеним ресурсима и потребама.</w:t>
      </w:r>
      <w:r w:rsidRPr="00A838AB">
        <w:rPr>
          <w:rFonts w:ascii="Times New Roman" w:hAnsi="Times New Roman" w:cs="Times New Roman"/>
          <w:sz w:val="24"/>
          <w:szCs w:val="24"/>
          <w:lang w:val="sr-Cyrl-RS"/>
        </w:rPr>
        <w:t xml:space="preserve"> Донирана су нам средства од Министарства просвете (намештај, дидактичка средства, ИКТ опрема) у циљу организовања квалитетнијег васпитно-образовног рада. </w:t>
      </w:r>
      <w:r w:rsidRPr="00A838AB">
        <w:rPr>
          <w:rFonts w:ascii="Times New Roman" w:hAnsi="Times New Roman" w:cs="Times New Roman"/>
          <w:sz w:val="24"/>
          <w:szCs w:val="24"/>
        </w:rPr>
        <w:t xml:space="preserve"> Давао је предлоге и сугестије васпитачима у погледу самоевалуације, професионалног развоја, прегледа радних књига васпитача. У сарадњи са стручним</w:t>
      </w:r>
      <w:r w:rsidRPr="00A838AB">
        <w:rPr>
          <w:rFonts w:ascii="Times New Roman" w:hAnsi="Times New Roman" w:cs="Times New Roman"/>
          <w:sz w:val="24"/>
          <w:szCs w:val="24"/>
          <w:lang w:val="sr-Cyrl-RS"/>
        </w:rPr>
        <w:t xml:space="preserve"> тимовима</w:t>
      </w:r>
      <w:r w:rsidRPr="00A838AB">
        <w:rPr>
          <w:rFonts w:ascii="Times New Roman" w:hAnsi="Times New Roman" w:cs="Times New Roman"/>
          <w:sz w:val="24"/>
          <w:szCs w:val="24"/>
        </w:rPr>
        <w:t xml:space="preserve"> </w:t>
      </w:r>
      <w:r w:rsidRPr="00A838AB">
        <w:rPr>
          <w:rFonts w:ascii="Times New Roman" w:hAnsi="Times New Roman" w:cs="Times New Roman"/>
          <w:sz w:val="24"/>
          <w:szCs w:val="24"/>
          <w:lang w:val="sr-Cyrl-RS"/>
        </w:rPr>
        <w:t>израђен</w:t>
      </w:r>
      <w:r w:rsidRPr="00A838AB">
        <w:rPr>
          <w:rFonts w:ascii="Times New Roman" w:hAnsi="Times New Roman" w:cs="Times New Roman"/>
          <w:sz w:val="24"/>
          <w:szCs w:val="24"/>
        </w:rPr>
        <w:t xml:space="preserve"> је план стручног усавршавања акредитованих семинара за заспослене у ПУ. </w:t>
      </w:r>
      <w:r w:rsidRPr="00A838AB">
        <w:rPr>
          <w:rFonts w:ascii="Times New Roman" w:hAnsi="Times New Roman" w:cs="Times New Roman"/>
          <w:sz w:val="24"/>
          <w:szCs w:val="24"/>
          <w:lang w:val="sr-Cyrl-RS"/>
        </w:rPr>
        <w:t xml:space="preserve">  </w:t>
      </w:r>
      <w:r w:rsidRPr="00A838AB">
        <w:rPr>
          <w:rFonts w:ascii="Times New Roman" w:hAnsi="Times New Roman" w:cs="Times New Roman"/>
          <w:sz w:val="24"/>
          <w:szCs w:val="24"/>
        </w:rPr>
        <w:t>У току 202</w:t>
      </w:r>
      <w:r w:rsidRPr="00A838AB">
        <w:rPr>
          <w:rFonts w:ascii="Times New Roman" w:hAnsi="Times New Roman" w:cs="Times New Roman"/>
          <w:sz w:val="24"/>
          <w:szCs w:val="24"/>
          <w:lang w:val="sr-Cyrl-RS"/>
        </w:rPr>
        <w:t>4</w:t>
      </w:r>
      <w:r w:rsidRPr="00A838AB">
        <w:rPr>
          <w:rFonts w:ascii="Times New Roman" w:hAnsi="Times New Roman" w:cs="Times New Roman"/>
          <w:sz w:val="24"/>
          <w:szCs w:val="24"/>
        </w:rPr>
        <w:t>/202</w:t>
      </w:r>
      <w:r w:rsidRPr="00A838AB">
        <w:rPr>
          <w:rFonts w:ascii="Times New Roman" w:hAnsi="Times New Roman" w:cs="Times New Roman"/>
          <w:sz w:val="24"/>
          <w:szCs w:val="24"/>
          <w:lang w:val="sr-Cyrl-RS"/>
        </w:rPr>
        <w:t>5</w:t>
      </w:r>
      <w:r w:rsidRPr="00A838AB">
        <w:rPr>
          <w:rFonts w:ascii="Times New Roman" w:hAnsi="Times New Roman" w:cs="Times New Roman"/>
          <w:sz w:val="24"/>
          <w:szCs w:val="24"/>
        </w:rPr>
        <w:t xml:space="preserve">. године,  </w:t>
      </w:r>
      <w:r w:rsidRPr="00A838AB">
        <w:rPr>
          <w:rFonts w:ascii="Times New Roman" w:hAnsi="Times New Roman" w:cs="Times New Roman"/>
          <w:sz w:val="24"/>
          <w:szCs w:val="24"/>
          <w:lang w:val="sr-Cyrl-RS"/>
        </w:rPr>
        <w:t>н</w:t>
      </w:r>
      <w:r w:rsidRPr="00A838AB">
        <w:rPr>
          <w:rFonts w:ascii="Times New Roman" w:hAnsi="Times New Roman" w:cs="Times New Roman"/>
          <w:sz w:val="24"/>
          <w:szCs w:val="24"/>
        </w:rPr>
        <w:t xml:space="preserve">а основу </w:t>
      </w:r>
      <w:r w:rsidRPr="00A838AB">
        <w:rPr>
          <w:rFonts w:ascii="Times New Roman" w:hAnsi="Times New Roman" w:cs="Times New Roman"/>
          <w:sz w:val="24"/>
          <w:szCs w:val="24"/>
          <w:lang w:val="sr-Cyrl-RS"/>
        </w:rPr>
        <w:t>Правилника о сталном стручном усавршавању</w:t>
      </w:r>
      <w:r w:rsidRPr="00A838AB">
        <w:rPr>
          <w:rFonts w:ascii="Times New Roman" w:hAnsi="Times New Roman" w:cs="Times New Roman"/>
          <w:sz w:val="24"/>
          <w:szCs w:val="24"/>
        </w:rPr>
        <w:t xml:space="preserve">  пратили</w:t>
      </w:r>
      <w:r w:rsidRPr="00A838AB">
        <w:rPr>
          <w:rFonts w:ascii="Times New Roman" w:hAnsi="Times New Roman" w:cs="Times New Roman"/>
          <w:sz w:val="24"/>
          <w:szCs w:val="24"/>
          <w:lang w:val="sr-Cyrl-RS"/>
        </w:rPr>
        <w:t xml:space="preserve"> смо</w:t>
      </w:r>
      <w:r w:rsidRPr="00A838AB">
        <w:rPr>
          <w:rFonts w:ascii="Times New Roman" w:hAnsi="Times New Roman" w:cs="Times New Roman"/>
          <w:sz w:val="24"/>
          <w:szCs w:val="24"/>
        </w:rPr>
        <w:t xml:space="preserve"> стручно усавршавање у свакој радној јединици. Директор је користио резултате самовредновања за унапређивање квалитета рада</w:t>
      </w:r>
      <w:r w:rsidRPr="00A838AB">
        <w:rPr>
          <w:rFonts w:ascii="Times New Roman" w:hAnsi="Times New Roman" w:cs="Times New Roman"/>
          <w:sz w:val="24"/>
          <w:szCs w:val="24"/>
          <w:lang w:val="sr-Cyrl-RS"/>
        </w:rPr>
        <w:t xml:space="preserve"> установе</w:t>
      </w:r>
      <w:r w:rsidRPr="00A838AB">
        <w:rPr>
          <w:rFonts w:ascii="Times New Roman" w:hAnsi="Times New Roman" w:cs="Times New Roman"/>
          <w:sz w:val="24"/>
          <w:szCs w:val="24"/>
        </w:rPr>
        <w:t>. Такође учествовао је и пратио рад Стручног актива за развојно планирање.  ПУ „</w:t>
      </w:r>
      <w:r w:rsidRPr="00A838AB">
        <w:rPr>
          <w:rFonts w:ascii="Times New Roman" w:hAnsi="Times New Roman" w:cs="Times New Roman"/>
          <w:sz w:val="24"/>
          <w:szCs w:val="24"/>
          <w:lang w:val="sr-Cyrl-RS"/>
        </w:rPr>
        <w:t>14.октобар</w:t>
      </w:r>
      <w:r w:rsidRPr="00A838AB">
        <w:rPr>
          <w:rFonts w:ascii="Times New Roman" w:hAnsi="Times New Roman" w:cs="Times New Roman"/>
          <w:sz w:val="24"/>
          <w:szCs w:val="24"/>
        </w:rPr>
        <w:t xml:space="preserve">“ на челу са директором организовала је </w:t>
      </w:r>
      <w:r w:rsidRPr="00A838AB">
        <w:rPr>
          <w:rFonts w:ascii="Times New Roman" w:hAnsi="Times New Roman" w:cs="Times New Roman"/>
          <w:sz w:val="24"/>
          <w:szCs w:val="24"/>
          <w:lang w:val="sr-Cyrl-RS"/>
        </w:rPr>
        <w:t>активности са учитељима</w:t>
      </w:r>
      <w:r w:rsidRPr="00A838AB">
        <w:rPr>
          <w:rFonts w:ascii="Times New Roman" w:hAnsi="Times New Roman" w:cs="Times New Roman"/>
          <w:sz w:val="24"/>
          <w:szCs w:val="24"/>
        </w:rPr>
        <w:t xml:space="preserve"> свих основних школа, у циљу боље сарадње и разумевања концепта програмске концепције „Године узлета“.  Од септембра су деца у вртићу „</w:t>
      </w:r>
      <w:r w:rsidRPr="00A838AB">
        <w:rPr>
          <w:rFonts w:ascii="Times New Roman" w:hAnsi="Times New Roman" w:cs="Times New Roman"/>
          <w:sz w:val="24"/>
          <w:szCs w:val="24"/>
          <w:lang w:val="sr-Cyrl-RS"/>
        </w:rPr>
        <w:t>Мини</w:t>
      </w:r>
      <w:r w:rsidRPr="00A838AB">
        <w:rPr>
          <w:rFonts w:ascii="Times New Roman" w:hAnsi="Times New Roman" w:cs="Times New Roman"/>
          <w:sz w:val="24"/>
          <w:szCs w:val="24"/>
        </w:rPr>
        <w:t xml:space="preserve">“ у </w:t>
      </w:r>
      <w:r w:rsidRPr="00A838AB">
        <w:rPr>
          <w:rFonts w:ascii="Times New Roman" w:hAnsi="Times New Roman" w:cs="Times New Roman"/>
          <w:sz w:val="24"/>
          <w:szCs w:val="24"/>
          <w:lang w:val="sr-Cyrl-RS"/>
        </w:rPr>
        <w:t xml:space="preserve">Батуши </w:t>
      </w:r>
      <w:r w:rsidRPr="00A838AB">
        <w:rPr>
          <w:rFonts w:ascii="Times New Roman" w:hAnsi="Times New Roman" w:cs="Times New Roman"/>
          <w:sz w:val="24"/>
          <w:szCs w:val="24"/>
        </w:rPr>
        <w:t>добила могућност да се играју и истражују у новом уређеном дворишту и дечијем игралишту.</w:t>
      </w:r>
      <w:r w:rsidRPr="00A838AB">
        <w:rPr>
          <w:rFonts w:ascii="Times New Roman" w:hAnsi="Times New Roman" w:cs="Times New Roman"/>
          <w:sz w:val="24"/>
          <w:szCs w:val="24"/>
          <w:lang w:val="sr-Cyrl-RS"/>
        </w:rPr>
        <w:t xml:space="preserve"> Уређена је тераса за децу јасленог узрста у вртићу „Зека“ у Малом Црнићу.</w:t>
      </w:r>
      <w:r w:rsidRPr="00A838AB">
        <w:rPr>
          <w:rFonts w:ascii="Times New Roman" w:hAnsi="Times New Roman" w:cs="Times New Roman"/>
          <w:sz w:val="24"/>
          <w:szCs w:val="24"/>
        </w:rPr>
        <w:t xml:space="preserve"> </w:t>
      </w:r>
      <w:r w:rsidRPr="00A838AB">
        <w:rPr>
          <w:rFonts w:ascii="Times New Roman" w:hAnsi="Times New Roman" w:cs="Times New Roman"/>
          <w:sz w:val="24"/>
          <w:szCs w:val="24"/>
          <w:lang w:val="sr-Cyrl-RS"/>
        </w:rPr>
        <w:t>О</w:t>
      </w:r>
      <w:r w:rsidRPr="00A838AB">
        <w:rPr>
          <w:rFonts w:ascii="Times New Roman" w:hAnsi="Times New Roman" w:cs="Times New Roman"/>
          <w:sz w:val="24"/>
          <w:szCs w:val="24"/>
        </w:rPr>
        <w:t>ве године директор је у сарадњи са запосленима</w:t>
      </w:r>
      <w:r w:rsidRPr="00A838AB">
        <w:rPr>
          <w:rFonts w:ascii="Times New Roman" w:hAnsi="Times New Roman" w:cs="Times New Roman"/>
          <w:sz w:val="24"/>
          <w:szCs w:val="24"/>
          <w:lang w:val="sr-Cyrl-RS"/>
        </w:rPr>
        <w:t xml:space="preserve"> и Заводом за јавно здравље Пожаревац</w:t>
      </w:r>
      <w:r w:rsidRPr="00A838AB">
        <w:rPr>
          <w:rFonts w:ascii="Times New Roman" w:hAnsi="Times New Roman" w:cs="Times New Roman"/>
          <w:sz w:val="24"/>
          <w:szCs w:val="24"/>
        </w:rPr>
        <w:t xml:space="preserve"> организовао </w:t>
      </w:r>
      <w:r w:rsidRPr="00A838AB">
        <w:rPr>
          <w:rFonts w:ascii="Times New Roman" w:hAnsi="Times New Roman" w:cs="Times New Roman"/>
          <w:sz w:val="24"/>
          <w:szCs w:val="24"/>
          <w:lang w:val="sr-Cyrl-RS"/>
        </w:rPr>
        <w:t>предавање субспецијалисте Саше Дражиловића</w:t>
      </w:r>
      <w:r w:rsidRPr="00A838AB">
        <w:rPr>
          <w:rFonts w:ascii="Times New Roman" w:hAnsi="Times New Roman" w:cs="Times New Roman"/>
          <w:sz w:val="24"/>
          <w:szCs w:val="24"/>
        </w:rPr>
        <w:t xml:space="preserve"> , са циљем промовисања здравих стилова живота и правилних навика у исхрани најмлађих. </w:t>
      </w:r>
      <w:r w:rsidRPr="00A838AB">
        <w:rPr>
          <w:rFonts w:ascii="Times New Roman" w:hAnsi="Times New Roman" w:cs="Times New Roman"/>
          <w:sz w:val="24"/>
          <w:szCs w:val="24"/>
          <w:lang w:val="sr-Cyrl-RS"/>
        </w:rPr>
        <w:t>Директор је у сарадњи са запосленима организовао манифестације поводом обележавања Дечије недеље, Нове године, Дана установе, завршне приредбе. Остварена је добра сарадња са Центром за културу Мало Црниће, деца су користила Дом културе за приредбе, за представу у оквиру „Дечије недеље“ позивани смо на све дечије представе организоване за децу у оквиру ФЕДРАС-а .</w:t>
      </w:r>
    </w:p>
    <w:p w14:paraId="340573F4"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1.4. Обезбеђивање инклузивног приступа у васпитно – образовном процесу</w:t>
      </w:r>
    </w:p>
    <w:p w14:paraId="503E36E0"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На почетку године директор је формирао Тим за инклузивно образовање и током године активно учествовао у његовом раду. Пратио је реализацију мера подршке за поједину децу и учествовао у процесу документовања. Пратио је рад Интерресорне комисије и на нивоу Установе координирао и размењивао потребне информације у вези поједине деце. Директор је сарађивао са васпитачима, стручним сарадницима и родитељима у процесу примене инклузивног приступа у реализацији васпитно – образовног рада. Наставили смо да радимо на развоју инклузивне културе у установи и унапређивању квалитета предшколског васпитања и образовања. У свим нашим објектима налазе се постери подршке инклузивном образовању</w:t>
      </w:r>
      <w:r w:rsidRPr="00A838AB">
        <w:rPr>
          <w:rFonts w:ascii="Times New Roman" w:hAnsi="Times New Roman" w:cs="Times New Roman"/>
          <w:sz w:val="24"/>
          <w:szCs w:val="24"/>
          <w:lang w:val="sr-Cyrl-RS"/>
        </w:rPr>
        <w:t>.</w:t>
      </w:r>
    </w:p>
    <w:p w14:paraId="4B1D274E" w14:textId="77777777" w:rsidR="00EB79CF" w:rsidRDefault="0033475B" w:rsidP="0033475B">
      <w:pPr>
        <w:jc w:val="both"/>
        <w:rPr>
          <w:rFonts w:ascii="Times New Roman" w:hAnsi="Times New Roman" w:cs="Times New Roman"/>
          <w:sz w:val="24"/>
          <w:szCs w:val="24"/>
        </w:rPr>
      </w:pPr>
      <w:r w:rsidRPr="00A838AB">
        <w:rPr>
          <w:rFonts w:ascii="Times New Roman" w:hAnsi="Times New Roman" w:cs="Times New Roman"/>
          <w:sz w:val="24"/>
          <w:szCs w:val="24"/>
        </w:rPr>
        <w:t xml:space="preserve"> </w:t>
      </w:r>
    </w:p>
    <w:p w14:paraId="2FDABFFA" w14:textId="77777777" w:rsidR="00EB79CF" w:rsidRDefault="00EB79CF" w:rsidP="0033475B">
      <w:pPr>
        <w:jc w:val="both"/>
        <w:rPr>
          <w:rFonts w:ascii="Times New Roman" w:hAnsi="Times New Roman" w:cs="Times New Roman"/>
          <w:sz w:val="24"/>
          <w:szCs w:val="24"/>
        </w:rPr>
      </w:pPr>
    </w:p>
    <w:p w14:paraId="7DCC040A" w14:textId="3879B32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1.5. Обезбеђивање и праћење добробити и развоја детета </w:t>
      </w:r>
    </w:p>
    <w:p w14:paraId="16C3FD94" w14:textId="77777777" w:rsidR="0033475B" w:rsidRPr="00D75744" w:rsidRDefault="0033475B" w:rsidP="0033475B">
      <w:pPr>
        <w:jc w:val="both"/>
        <w:rPr>
          <w:rFonts w:ascii="Times New Roman" w:hAnsi="Times New Roman" w:cs="Times New Roman"/>
          <w:sz w:val="24"/>
          <w:szCs w:val="24"/>
        </w:rPr>
      </w:pPr>
      <w:r w:rsidRPr="00A838AB">
        <w:rPr>
          <w:rFonts w:ascii="Times New Roman" w:hAnsi="Times New Roman" w:cs="Times New Roman"/>
          <w:sz w:val="24"/>
          <w:szCs w:val="24"/>
        </w:rPr>
        <w:lastRenderedPageBreak/>
        <w:t xml:space="preserve">У сарадњи са Тимом за самовредновање директор је радио на јачању капацитета васпитног особља за активно учешће у процесу самовредновања. Узимајући као полазну основу Развојни план установе у сарадњи са   Тимом за самовредновање радили смо на унапређењу процеса самовредновања у Установи с обзиром на нов начин процеса самовредновања. Директор је подстицао и радио на стицању умења запослених за примену дигиталних платформи и алата и развој њихових дигиталних компетенција. Наставио је да улаже у едукације запослених за примену интегрисаног учења у раду са децом. У циљу праћења и документовања напредовања деце, директор је пратио и старао се да васпитачи и медицинске сестре васпитачи континуирано током године воде портфолио за свако дете. </w:t>
      </w:r>
    </w:p>
    <w:p w14:paraId="77E3D9AC"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2. ПЛАНИРАЊЕ, ОРГАНИЗОВАЊЕ И КОНТРОЛА РАДА УСТАНОВЕ </w:t>
      </w:r>
    </w:p>
    <w:p w14:paraId="7B22A38D"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2.1. Планирање рада установе Директор је учествовао у изради, праћењу и евалуацији Годишњег плана рада Установе за радну 202</w:t>
      </w:r>
      <w:r w:rsidRPr="00A838AB">
        <w:rPr>
          <w:rFonts w:ascii="Times New Roman" w:hAnsi="Times New Roman" w:cs="Times New Roman"/>
          <w:sz w:val="24"/>
          <w:szCs w:val="24"/>
          <w:lang w:val="sr-Cyrl-RS"/>
        </w:rPr>
        <w:t>4</w:t>
      </w:r>
      <w:r w:rsidRPr="00A838AB">
        <w:rPr>
          <w:rFonts w:ascii="Times New Roman" w:hAnsi="Times New Roman" w:cs="Times New Roman"/>
          <w:sz w:val="24"/>
          <w:szCs w:val="24"/>
        </w:rPr>
        <w:t>/202</w:t>
      </w:r>
      <w:r w:rsidRPr="00A838AB">
        <w:rPr>
          <w:rFonts w:ascii="Times New Roman" w:hAnsi="Times New Roman" w:cs="Times New Roman"/>
          <w:sz w:val="24"/>
          <w:szCs w:val="24"/>
          <w:lang w:val="sr-Cyrl-RS"/>
        </w:rPr>
        <w:t>5</w:t>
      </w:r>
      <w:r w:rsidRPr="00A838AB">
        <w:rPr>
          <w:rFonts w:ascii="Times New Roman" w:hAnsi="Times New Roman" w:cs="Times New Roman"/>
          <w:sz w:val="24"/>
          <w:szCs w:val="24"/>
        </w:rPr>
        <w:t>. годину. Учествовао је у изради Годишњег извештаја о раду Установе за радну 202</w:t>
      </w:r>
      <w:r w:rsidRPr="00A838AB">
        <w:rPr>
          <w:rFonts w:ascii="Times New Roman" w:hAnsi="Times New Roman" w:cs="Times New Roman"/>
          <w:sz w:val="24"/>
          <w:szCs w:val="24"/>
          <w:lang w:val="sr-Cyrl-RS"/>
        </w:rPr>
        <w:t>4</w:t>
      </w:r>
      <w:r w:rsidRPr="00A838AB">
        <w:rPr>
          <w:rFonts w:ascii="Times New Roman" w:hAnsi="Times New Roman" w:cs="Times New Roman"/>
          <w:sz w:val="24"/>
          <w:szCs w:val="24"/>
        </w:rPr>
        <w:t>/202</w:t>
      </w:r>
      <w:r w:rsidRPr="00A838AB">
        <w:rPr>
          <w:rFonts w:ascii="Times New Roman" w:hAnsi="Times New Roman" w:cs="Times New Roman"/>
          <w:sz w:val="24"/>
          <w:szCs w:val="24"/>
          <w:lang w:val="sr-Cyrl-RS"/>
        </w:rPr>
        <w:t>5</w:t>
      </w:r>
      <w:r w:rsidRPr="00A838AB">
        <w:rPr>
          <w:rFonts w:ascii="Times New Roman" w:hAnsi="Times New Roman" w:cs="Times New Roman"/>
          <w:sz w:val="24"/>
          <w:szCs w:val="24"/>
        </w:rPr>
        <w:t>. годину. Учествовао је у изради Годишњег извештаја</w:t>
      </w:r>
      <w:r w:rsidRPr="00A838AB">
        <w:rPr>
          <w:rFonts w:ascii="Times New Roman" w:hAnsi="Times New Roman" w:cs="Times New Roman"/>
          <w:sz w:val="24"/>
          <w:szCs w:val="24"/>
          <w:lang w:val="sr-Cyrl-RS"/>
        </w:rPr>
        <w:t xml:space="preserve"> о раду</w:t>
      </w:r>
      <w:r w:rsidRPr="00A838AB">
        <w:rPr>
          <w:rFonts w:ascii="Times New Roman" w:hAnsi="Times New Roman" w:cs="Times New Roman"/>
          <w:sz w:val="24"/>
          <w:szCs w:val="24"/>
        </w:rPr>
        <w:t xml:space="preserve"> директора ПУ „</w:t>
      </w:r>
      <w:r w:rsidRPr="00A838AB">
        <w:rPr>
          <w:rFonts w:ascii="Times New Roman" w:hAnsi="Times New Roman" w:cs="Times New Roman"/>
          <w:sz w:val="24"/>
          <w:szCs w:val="24"/>
          <w:lang w:val="sr-Cyrl-RS"/>
        </w:rPr>
        <w:t>14.октобар</w:t>
      </w:r>
      <w:r w:rsidRPr="00A838AB">
        <w:rPr>
          <w:rFonts w:ascii="Times New Roman" w:hAnsi="Times New Roman" w:cs="Times New Roman"/>
          <w:sz w:val="24"/>
          <w:szCs w:val="24"/>
        </w:rPr>
        <w:t>“ за радну 202</w:t>
      </w:r>
      <w:r w:rsidRPr="00A838AB">
        <w:rPr>
          <w:rFonts w:ascii="Times New Roman" w:hAnsi="Times New Roman" w:cs="Times New Roman"/>
          <w:sz w:val="24"/>
          <w:szCs w:val="24"/>
          <w:lang w:val="sr-Cyrl-RS"/>
        </w:rPr>
        <w:t>4</w:t>
      </w:r>
      <w:r w:rsidRPr="00A838AB">
        <w:rPr>
          <w:rFonts w:ascii="Times New Roman" w:hAnsi="Times New Roman" w:cs="Times New Roman"/>
          <w:sz w:val="24"/>
          <w:szCs w:val="24"/>
        </w:rPr>
        <w:t>/202</w:t>
      </w:r>
      <w:r w:rsidRPr="00A838AB">
        <w:rPr>
          <w:rFonts w:ascii="Times New Roman" w:hAnsi="Times New Roman" w:cs="Times New Roman"/>
          <w:sz w:val="24"/>
          <w:szCs w:val="24"/>
          <w:lang w:val="sr-Cyrl-RS"/>
        </w:rPr>
        <w:t>5</w:t>
      </w:r>
      <w:r w:rsidRPr="00A838AB">
        <w:rPr>
          <w:rFonts w:ascii="Times New Roman" w:hAnsi="Times New Roman" w:cs="Times New Roman"/>
          <w:sz w:val="24"/>
          <w:szCs w:val="24"/>
        </w:rPr>
        <w:t>. годину. Учествовао је у изради Годишњег плана директора ПУ „</w:t>
      </w:r>
      <w:r w:rsidRPr="00A838AB">
        <w:rPr>
          <w:rFonts w:ascii="Times New Roman" w:hAnsi="Times New Roman" w:cs="Times New Roman"/>
          <w:sz w:val="24"/>
          <w:szCs w:val="24"/>
          <w:lang w:val="sr-Cyrl-RS"/>
        </w:rPr>
        <w:t>14.октобар</w:t>
      </w:r>
      <w:r w:rsidRPr="00A838AB">
        <w:rPr>
          <w:rFonts w:ascii="Times New Roman" w:hAnsi="Times New Roman" w:cs="Times New Roman"/>
          <w:sz w:val="24"/>
          <w:szCs w:val="24"/>
        </w:rPr>
        <w:t>“ за радну 202</w:t>
      </w:r>
      <w:r w:rsidRPr="00A838AB">
        <w:rPr>
          <w:rFonts w:ascii="Times New Roman" w:hAnsi="Times New Roman" w:cs="Times New Roman"/>
          <w:sz w:val="24"/>
          <w:szCs w:val="24"/>
          <w:lang w:val="sr-Cyrl-RS"/>
        </w:rPr>
        <w:t>5</w:t>
      </w:r>
      <w:r w:rsidRPr="00A838AB">
        <w:rPr>
          <w:rFonts w:ascii="Times New Roman" w:hAnsi="Times New Roman" w:cs="Times New Roman"/>
          <w:sz w:val="24"/>
          <w:szCs w:val="24"/>
        </w:rPr>
        <w:t>/202</w:t>
      </w:r>
      <w:r w:rsidRPr="00A838AB">
        <w:rPr>
          <w:rFonts w:ascii="Times New Roman" w:hAnsi="Times New Roman" w:cs="Times New Roman"/>
          <w:sz w:val="24"/>
          <w:szCs w:val="24"/>
          <w:lang w:val="sr-Cyrl-RS"/>
        </w:rPr>
        <w:t>6</w:t>
      </w:r>
      <w:r w:rsidRPr="00A838AB">
        <w:rPr>
          <w:rFonts w:ascii="Times New Roman" w:hAnsi="Times New Roman" w:cs="Times New Roman"/>
          <w:sz w:val="24"/>
          <w:szCs w:val="24"/>
        </w:rPr>
        <w:t>. годину. Учествовао је у планирању и изради активности из Развојног плана установе и старао се о остваривању активности из Развојног плана. Упућивао је извештаје и планове оснивачу на усвајање. Учествовао је у формирању васпитних група, организацији и распореду васпитача и медицинских сестара васпитача. У сарадњи са запосленима у васпитно – образовном раду, директор је учествовао у складу са својим могућностима у свим активностима струковних удружења. Директор је учествовао у изради потреба за финансијски план Установе.</w:t>
      </w:r>
    </w:p>
    <w:p w14:paraId="7AE95307"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2.2. Организација установе </w:t>
      </w:r>
    </w:p>
    <w:p w14:paraId="642328A7"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Директор је учествовао у раду  на усаглашавању свих законских аката и Правилника у складу са Законом. Учествовао је у раду свих Тимова. Формирао је, организовао и водио састанке колегијума </w:t>
      </w:r>
      <w:r w:rsidRPr="00A838AB">
        <w:rPr>
          <w:rFonts w:ascii="Times New Roman" w:hAnsi="Times New Roman" w:cs="Times New Roman"/>
          <w:sz w:val="24"/>
          <w:szCs w:val="24"/>
          <w:lang w:val="sr-Cyrl-RS"/>
        </w:rPr>
        <w:t>,</w:t>
      </w:r>
      <w:r w:rsidRPr="00A838AB">
        <w:rPr>
          <w:rFonts w:ascii="Times New Roman" w:hAnsi="Times New Roman" w:cs="Times New Roman"/>
          <w:sz w:val="24"/>
          <w:szCs w:val="24"/>
        </w:rPr>
        <w:t xml:space="preserve"> актива, Тимова, педагошког колегијума, васпитно – образовног већа, активе васпитача и активе медицинских сестара васпитача. </w:t>
      </w:r>
    </w:p>
    <w:p w14:paraId="33DB8B46"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2.3. Контрола рада установе Процес контроле рада запослених директор је спроводио непосредним увидом у поступање запослених у процесу рада , у односу на систематизацијом описане послове у оквиру сваког појединачног радног места. Такође, праћењем реализације непосредног васпитно-образовног рада (и давањем усмених и писаних препорука васпитном особљу како би унапредили свој рад). Исто тако и разматрањем извештаја о реализацији васпитно-образовног рада васпитног особља, извештаја сарадника за рад на превентивној здравственој заштити и извештаја Тимова формираних на нивоу установе. </w:t>
      </w:r>
    </w:p>
    <w:p w14:paraId="087AD8E5"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2.4. Управљање информационим системом установе </w:t>
      </w:r>
    </w:p>
    <w:p w14:paraId="6BDF8236"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У Установи је директор координисао и радио на томе да постоји добро развијен систем информисања. Сви запослени су благовремено информисани о свим важним и актуелним питањима која се тичу живота и рада установе. </w:t>
      </w:r>
      <w:r w:rsidRPr="00A838AB">
        <w:rPr>
          <w:rFonts w:ascii="Times New Roman" w:hAnsi="Times New Roman" w:cs="Times New Roman"/>
          <w:sz w:val="24"/>
          <w:szCs w:val="24"/>
          <w:lang w:val="sr-Cyrl-RS"/>
        </w:rPr>
        <w:t>У ту сврху</w:t>
      </w:r>
      <w:r w:rsidRPr="00A838AB">
        <w:rPr>
          <w:rFonts w:ascii="Times New Roman" w:hAnsi="Times New Roman" w:cs="Times New Roman"/>
          <w:sz w:val="24"/>
          <w:szCs w:val="24"/>
        </w:rPr>
        <w:t xml:space="preserve"> користио непосредну комуникацију</w:t>
      </w:r>
      <w:r w:rsidRPr="00A838AB">
        <w:rPr>
          <w:rFonts w:ascii="Times New Roman" w:hAnsi="Times New Roman" w:cs="Times New Roman"/>
          <w:sz w:val="24"/>
          <w:szCs w:val="24"/>
          <w:lang w:val="sr-Cyrl-RS"/>
        </w:rPr>
        <w:t xml:space="preserve"> као и вибер групу за</w:t>
      </w:r>
      <w:r w:rsidRPr="00A838AB">
        <w:rPr>
          <w:rFonts w:ascii="Times New Roman" w:hAnsi="Times New Roman" w:cs="Times New Roman"/>
          <w:sz w:val="24"/>
          <w:szCs w:val="24"/>
        </w:rPr>
        <w:t xml:space="preserve"> обавештења, одлуке, решења, општих аката и докумената на огласној табли установе и огласним таблама објеката. У циљу боље комуникације, јавности у раду и промовисања ПУ “</w:t>
      </w:r>
      <w:r w:rsidRPr="00A838AB">
        <w:rPr>
          <w:rFonts w:ascii="Times New Roman" w:hAnsi="Times New Roman" w:cs="Times New Roman"/>
          <w:sz w:val="24"/>
          <w:szCs w:val="24"/>
          <w:lang w:val="sr-Cyrl-RS"/>
        </w:rPr>
        <w:t>14.октобар</w:t>
      </w:r>
      <w:r w:rsidRPr="00A838AB">
        <w:rPr>
          <w:rFonts w:ascii="Times New Roman" w:hAnsi="Times New Roman" w:cs="Times New Roman"/>
          <w:sz w:val="24"/>
          <w:szCs w:val="24"/>
        </w:rPr>
        <w:t xml:space="preserve">” </w:t>
      </w:r>
      <w:r w:rsidRPr="00A838AB">
        <w:rPr>
          <w:rFonts w:ascii="Times New Roman" w:hAnsi="Times New Roman" w:cs="Times New Roman"/>
          <w:sz w:val="24"/>
          <w:szCs w:val="24"/>
          <w:lang w:val="sr-Cyrl-RS"/>
        </w:rPr>
        <w:t>Мало Црниће</w:t>
      </w:r>
      <w:r w:rsidRPr="00A838AB">
        <w:rPr>
          <w:rFonts w:ascii="Times New Roman" w:hAnsi="Times New Roman" w:cs="Times New Roman"/>
          <w:sz w:val="24"/>
          <w:szCs w:val="24"/>
        </w:rPr>
        <w:t xml:space="preserve">, уређиван </w:t>
      </w:r>
      <w:r w:rsidRPr="00A838AB">
        <w:rPr>
          <w:rFonts w:ascii="Times New Roman" w:hAnsi="Times New Roman" w:cs="Times New Roman"/>
          <w:sz w:val="24"/>
          <w:szCs w:val="24"/>
        </w:rPr>
        <w:lastRenderedPageBreak/>
        <w:t>је сајт и друштвене мреже са информацијама које се односе на: програм рада и извештај о раду, актуелне догађаје, учешће деце и васпитног особља у различитим акцијама, едукацијама и манифестацијама, структури запослених, васпитним групама, редовним, посебним и повременим програмима, које се реализују у Установи и све остале релевантне и актуелне информације.</w:t>
      </w:r>
    </w:p>
    <w:p w14:paraId="78933438"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2.5. Управљање системом обезбеђивања квалитета установе</w:t>
      </w:r>
    </w:p>
    <w:p w14:paraId="42474A0B"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Директор је организовао и учествовао на састанцима Колегијума установе најчешће једном недељно у складу са актуелним потребама у установи. Учествовао је и пратио рад Тима за самовредновање рада Установе, остваривању квалитета и стандарда постигнућа и унапређивање васпитно – образовног рада Установе. Ове године вреднована је</w:t>
      </w:r>
      <w:r w:rsidRPr="00A838AB">
        <w:rPr>
          <w:rFonts w:ascii="Times New Roman" w:hAnsi="Times New Roman" w:cs="Times New Roman"/>
          <w:sz w:val="24"/>
          <w:szCs w:val="24"/>
          <w:lang w:val="sr-Cyrl-RS"/>
        </w:rPr>
        <w:t xml:space="preserve"> тећа </w:t>
      </w:r>
      <w:r w:rsidRPr="00A838AB">
        <w:rPr>
          <w:rFonts w:ascii="Times New Roman" w:hAnsi="Times New Roman" w:cs="Times New Roman"/>
          <w:sz w:val="24"/>
          <w:szCs w:val="24"/>
        </w:rPr>
        <w:t xml:space="preserve"> област – </w:t>
      </w:r>
      <w:r w:rsidRPr="00A838AB">
        <w:rPr>
          <w:rFonts w:ascii="Times New Roman" w:hAnsi="Times New Roman" w:cs="Times New Roman"/>
          <w:sz w:val="24"/>
          <w:szCs w:val="24"/>
          <w:lang w:val="sr-Cyrl-RS"/>
        </w:rPr>
        <w:t>професионална заједница</w:t>
      </w:r>
      <w:r w:rsidRPr="00A838AB">
        <w:rPr>
          <w:rFonts w:ascii="Times New Roman" w:hAnsi="Times New Roman" w:cs="Times New Roman"/>
          <w:sz w:val="24"/>
          <w:szCs w:val="24"/>
        </w:rPr>
        <w:t xml:space="preserve"> </w:t>
      </w:r>
      <w:r w:rsidRPr="00A838AB">
        <w:rPr>
          <w:rFonts w:ascii="Times New Roman" w:hAnsi="Times New Roman" w:cs="Times New Roman"/>
          <w:sz w:val="24"/>
          <w:szCs w:val="24"/>
          <w:lang w:val="sr-Cyrl-RS"/>
        </w:rPr>
        <w:t>учења</w:t>
      </w:r>
      <w:r w:rsidRPr="00A838AB">
        <w:rPr>
          <w:rFonts w:ascii="Times New Roman" w:hAnsi="Times New Roman" w:cs="Times New Roman"/>
          <w:sz w:val="24"/>
          <w:szCs w:val="24"/>
        </w:rPr>
        <w:t>. У сарадњи са нутриционистом пратио је стање у производним кухињама, количине и квалитет намирница. Јеловник се детаљно планирао, пратила се исхрана деце и вршене су измене у складу са потребама. Сарађивао је са превентивном службом како би сви вртићи били здрава средина, а сви хигијенски стандарди испуњени. У сарадњи са стру</w:t>
      </w:r>
      <w:r w:rsidRPr="00A838AB">
        <w:rPr>
          <w:rFonts w:ascii="Times New Roman" w:hAnsi="Times New Roman" w:cs="Times New Roman"/>
          <w:sz w:val="24"/>
          <w:szCs w:val="24"/>
          <w:lang w:val="sr-Cyrl-RS"/>
        </w:rPr>
        <w:t xml:space="preserve">чним тимовима </w:t>
      </w:r>
      <w:r w:rsidRPr="00A838AB">
        <w:rPr>
          <w:rFonts w:ascii="Times New Roman" w:hAnsi="Times New Roman" w:cs="Times New Roman"/>
          <w:sz w:val="24"/>
          <w:szCs w:val="24"/>
        </w:rPr>
        <w:t>директор је пратио имплементацију нових основа програма.</w:t>
      </w:r>
    </w:p>
    <w:p w14:paraId="43F07205" w14:textId="77777777" w:rsidR="0033475B" w:rsidRPr="00A838AB" w:rsidRDefault="0033475B" w:rsidP="0033475B">
      <w:pPr>
        <w:jc w:val="both"/>
        <w:rPr>
          <w:rFonts w:ascii="Times New Roman" w:hAnsi="Times New Roman" w:cs="Times New Roman"/>
          <w:sz w:val="24"/>
          <w:szCs w:val="24"/>
          <w:lang w:val="sr-Cyrl-RS"/>
        </w:rPr>
      </w:pPr>
    </w:p>
    <w:p w14:paraId="7A53047A"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3. ПРАЋЕЊЕ И УНАПРЕЂИВАЊЕ РАДА ЗАПОСЛЕНИХ</w:t>
      </w:r>
    </w:p>
    <w:p w14:paraId="5DDFB447"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3.1. Планирање, селекција и пријем запослених</w:t>
      </w:r>
    </w:p>
    <w:p w14:paraId="6A1400A6"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Директор је учествовао у раду Комисије за проверу савладаности програма за</w:t>
      </w:r>
      <w:r w:rsidRPr="00A838AB">
        <w:rPr>
          <w:rFonts w:ascii="Times New Roman" w:hAnsi="Times New Roman" w:cs="Times New Roman"/>
          <w:sz w:val="24"/>
          <w:szCs w:val="24"/>
          <w:lang w:val="sr-Cyrl-RS"/>
        </w:rPr>
        <w:t xml:space="preserve"> једног</w:t>
      </w:r>
      <w:r w:rsidRPr="00A838AB">
        <w:rPr>
          <w:rFonts w:ascii="Times New Roman" w:hAnsi="Times New Roman" w:cs="Times New Roman"/>
          <w:sz w:val="24"/>
          <w:szCs w:val="24"/>
        </w:rPr>
        <w:t xml:space="preserve"> приправника. Омогућио је боравак у објектима у оквиру стручне праксе школа. Учествовао је у процесу именовања и разрешења запослених у складу са својим овлашћењима и одговорностима. Учествовао је у процесу пријема и распоређивања нових запослених у радни однос</w:t>
      </w:r>
      <w:r w:rsidRPr="00A838AB">
        <w:rPr>
          <w:rFonts w:ascii="Times New Roman" w:hAnsi="Times New Roman" w:cs="Times New Roman"/>
          <w:sz w:val="24"/>
          <w:szCs w:val="24"/>
          <w:lang w:val="sr-Cyrl-RS"/>
        </w:rPr>
        <w:t xml:space="preserve">. </w:t>
      </w:r>
    </w:p>
    <w:p w14:paraId="1C69DFFC"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3.2. Професионални развој запослених </w:t>
      </w:r>
    </w:p>
    <w:p w14:paraId="24C28DCE"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Директор је подстицао стручно усавршавање и својим примером показивао важност целоживотног учења. Планирао је и пратио стручно усавршавање запослених у складу са Годишњим планом стручног усавршавања.  Радио је на реализацији личног плана стручног усавршавања. </w:t>
      </w:r>
      <w:r w:rsidRPr="00A838AB">
        <w:rPr>
          <w:rFonts w:ascii="Times New Roman" w:hAnsi="Times New Roman" w:cs="Times New Roman"/>
          <w:sz w:val="24"/>
          <w:szCs w:val="24"/>
          <w:lang w:val="sr-Cyrl-RS"/>
        </w:rPr>
        <w:t xml:space="preserve">Директор је у складу </w:t>
      </w:r>
      <w:r w:rsidRPr="00A838AB">
        <w:rPr>
          <w:rFonts w:ascii="Times New Roman" w:hAnsi="Times New Roman" w:cs="Times New Roman"/>
          <w:sz w:val="24"/>
          <w:szCs w:val="24"/>
        </w:rPr>
        <w:t xml:space="preserve"> са чланом 2. Правилника о програму обуке и полагању испита за лиценцу за директора установe образовања и васпитања („Службени гласник РС", број 77/24), </w:t>
      </w:r>
      <w:r w:rsidRPr="00A838AB">
        <w:rPr>
          <w:rFonts w:ascii="Times New Roman" w:hAnsi="Times New Roman" w:cs="Times New Roman"/>
          <w:sz w:val="24"/>
          <w:szCs w:val="24"/>
          <w:lang w:val="sr-Cyrl-RS"/>
        </w:rPr>
        <w:t>започео</w:t>
      </w:r>
      <w:r w:rsidRPr="00A838AB">
        <w:rPr>
          <w:rFonts w:ascii="Times New Roman" w:hAnsi="Times New Roman" w:cs="Times New Roman"/>
          <w:sz w:val="24"/>
          <w:szCs w:val="24"/>
        </w:rPr>
        <w:t xml:space="preserve"> први део обуке (прва два дана интерактивне обуке) која </w:t>
      </w:r>
      <w:r w:rsidRPr="00A838AB">
        <w:rPr>
          <w:rFonts w:ascii="Times New Roman" w:hAnsi="Times New Roman" w:cs="Times New Roman"/>
          <w:sz w:val="24"/>
          <w:szCs w:val="24"/>
          <w:lang w:val="sr-Cyrl-RS"/>
        </w:rPr>
        <w:t>је</w:t>
      </w:r>
      <w:r w:rsidRPr="00A838AB">
        <w:rPr>
          <w:rFonts w:ascii="Times New Roman" w:hAnsi="Times New Roman" w:cs="Times New Roman"/>
          <w:sz w:val="24"/>
          <w:szCs w:val="24"/>
        </w:rPr>
        <w:t xml:space="preserve"> одржана 10. и 11. маја 2025. године у ПУ „Раковица“, објекат „Лабудић“, Општина Раковица, Београд</w:t>
      </w:r>
      <w:r w:rsidRPr="00A838AB">
        <w:rPr>
          <w:rFonts w:ascii="Times New Roman" w:hAnsi="Times New Roman" w:cs="Times New Roman"/>
          <w:sz w:val="24"/>
          <w:szCs w:val="24"/>
          <w:lang w:val="sr-Cyrl-RS"/>
        </w:rPr>
        <w:t xml:space="preserve"> , други део обуке завршен је онлајн.</w:t>
      </w:r>
    </w:p>
    <w:p w14:paraId="56C6E7B5"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3.3. Унапређивање међуљудских односа </w:t>
      </w:r>
    </w:p>
    <w:p w14:paraId="27B3FCB9" w14:textId="3CC5B8E0"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Током године директор је обављао индивидуалне разговоре са запосленима у циљу подршке запосленима у њиховом професионалном и личном развоју.</w:t>
      </w:r>
      <w:r w:rsidRPr="00A838AB">
        <w:rPr>
          <w:rFonts w:ascii="Times New Roman" w:hAnsi="Times New Roman" w:cs="Times New Roman"/>
          <w:sz w:val="24"/>
          <w:szCs w:val="24"/>
          <w:lang w:val="sr-Cyrl-RS"/>
        </w:rPr>
        <w:t xml:space="preserve"> </w:t>
      </w:r>
      <w:r w:rsidRPr="00A838AB">
        <w:rPr>
          <w:rFonts w:ascii="Times New Roman" w:hAnsi="Times New Roman" w:cs="Times New Roman"/>
          <w:sz w:val="24"/>
          <w:szCs w:val="24"/>
        </w:rPr>
        <w:t xml:space="preserve"> </w:t>
      </w:r>
      <w:r w:rsidRPr="00A838AB">
        <w:rPr>
          <w:rFonts w:ascii="Times New Roman" w:hAnsi="Times New Roman" w:cs="Times New Roman"/>
          <w:sz w:val="24"/>
          <w:szCs w:val="24"/>
          <w:lang w:val="sr-Cyrl-RS"/>
        </w:rPr>
        <w:t>Т</w:t>
      </w:r>
      <w:r w:rsidRPr="00A838AB">
        <w:rPr>
          <w:rFonts w:ascii="Times New Roman" w:hAnsi="Times New Roman" w:cs="Times New Roman"/>
          <w:sz w:val="24"/>
          <w:szCs w:val="24"/>
        </w:rPr>
        <w:t xml:space="preserve">ежио је на унапређивању сарадње међу запосленима и развијању квалитетних односа. Трудио се да запослени добијају повратне информације о свом раду. У оквиру унапређивања међуљудских односа посебну пажњу посвећивао је стварању радне атмосфере коју карактерише толеранција, сарадња и посвећеност послу. Позитивна атмосфера се осим кроз рад, стварала и у оквиру колективних прослава ( Нова година, 8.Март, Дан Установе) </w:t>
      </w:r>
      <w:r w:rsidRPr="00A838AB">
        <w:rPr>
          <w:rFonts w:ascii="Times New Roman" w:hAnsi="Times New Roman" w:cs="Times New Roman"/>
          <w:sz w:val="24"/>
          <w:szCs w:val="24"/>
        </w:rPr>
        <w:lastRenderedPageBreak/>
        <w:t xml:space="preserve">и излета. </w:t>
      </w:r>
      <w:r w:rsidRPr="00A838AB">
        <w:rPr>
          <w:rFonts w:ascii="Times New Roman" w:hAnsi="Times New Roman" w:cs="Times New Roman"/>
          <w:sz w:val="24"/>
          <w:szCs w:val="24"/>
          <w:lang w:val="sr-Cyrl-RS"/>
        </w:rPr>
        <w:t>У циљу унапређивања међуљудских односа организован је семинар за све запослене „</w:t>
      </w:r>
      <w:r w:rsidR="005C0A96">
        <w:rPr>
          <w:rFonts w:ascii="Times New Roman" w:hAnsi="Times New Roman" w:cs="Times New Roman"/>
          <w:sz w:val="24"/>
          <w:szCs w:val="24"/>
        </w:rPr>
        <w:t xml:space="preserve"> </w:t>
      </w:r>
      <w:r w:rsidRPr="00A838AB">
        <w:rPr>
          <w:rFonts w:ascii="Times New Roman" w:hAnsi="Times New Roman" w:cs="Times New Roman"/>
          <w:sz w:val="24"/>
          <w:szCs w:val="24"/>
          <w:lang w:val="sr-Cyrl-RS"/>
        </w:rPr>
        <w:t>Асертивна комуникација у образовној пракси“.</w:t>
      </w:r>
    </w:p>
    <w:p w14:paraId="3EF30340"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3.4. Вредновање резултата рада, мотивисање и награђивање запослених </w:t>
      </w:r>
    </w:p>
    <w:p w14:paraId="0BD07104" w14:textId="77777777" w:rsidR="0033475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Вредновање резултата рада директор је вршио континуирано током године кроз увид у развијање реалног програма вртића, праћење вођења Књиге рада васпитача, медицинских сестара васпитача и стручних сарадника, поштовање Правилника, увидом у планове рада васпитач</w:t>
      </w:r>
      <w:r w:rsidRPr="00A838AB">
        <w:rPr>
          <w:rFonts w:ascii="Times New Roman" w:hAnsi="Times New Roman" w:cs="Times New Roman"/>
          <w:sz w:val="24"/>
          <w:szCs w:val="24"/>
          <w:lang w:val="sr-Cyrl-RS"/>
        </w:rPr>
        <w:t>а</w:t>
      </w:r>
      <w:r w:rsidRPr="00A838AB">
        <w:rPr>
          <w:rFonts w:ascii="Times New Roman" w:hAnsi="Times New Roman" w:cs="Times New Roman"/>
          <w:sz w:val="24"/>
          <w:szCs w:val="24"/>
        </w:rPr>
        <w:t>, увидом у записнике и извештаје са састанака стручних органа Установе, обезбеђивањем услова да документација Установе буде сачињена у складу са законом и прописима. Напори и ангажовање одређених појединаца су награђени од стране директора јавним похвалама и захвалницама (Дан Установе) и доделом признања поводом Дана радн</w:t>
      </w:r>
      <w:r w:rsidRPr="00A838AB">
        <w:rPr>
          <w:rFonts w:ascii="Times New Roman" w:hAnsi="Times New Roman" w:cs="Times New Roman"/>
          <w:sz w:val="24"/>
          <w:szCs w:val="24"/>
          <w:lang w:val="sr-Cyrl-RS"/>
        </w:rPr>
        <w:t xml:space="preserve">ика у образовању. </w:t>
      </w:r>
    </w:p>
    <w:p w14:paraId="708B020A" w14:textId="77777777" w:rsidR="0033475B" w:rsidRPr="00A838AB" w:rsidRDefault="0033475B" w:rsidP="0033475B">
      <w:pPr>
        <w:jc w:val="both"/>
        <w:rPr>
          <w:rFonts w:ascii="Times New Roman" w:hAnsi="Times New Roman" w:cs="Times New Roman"/>
          <w:sz w:val="24"/>
          <w:szCs w:val="24"/>
          <w:lang w:val="sr-Cyrl-RS"/>
        </w:rPr>
      </w:pPr>
    </w:p>
    <w:p w14:paraId="568C53DC" w14:textId="77777777" w:rsidR="0033475B" w:rsidRPr="00A838AB" w:rsidRDefault="0033475B" w:rsidP="0033475B">
      <w:pPr>
        <w:jc w:val="both"/>
        <w:rPr>
          <w:rFonts w:ascii="Times New Roman" w:hAnsi="Times New Roman" w:cs="Times New Roman"/>
          <w:sz w:val="24"/>
          <w:szCs w:val="24"/>
        </w:rPr>
      </w:pPr>
      <w:r w:rsidRPr="00A838AB">
        <w:rPr>
          <w:rFonts w:ascii="Times New Roman" w:hAnsi="Times New Roman" w:cs="Times New Roman"/>
          <w:sz w:val="24"/>
          <w:szCs w:val="24"/>
        </w:rPr>
        <w:t xml:space="preserve">4. РАЗВОЈ САРАДЊЕ СА РОДИТЕЉИМА/СТАРАТЕЉИМА, ОРГАНОМ УПРАВЉАЊА, РЕПРЕЗЕНТАТИВНИМ СИНДИКАТОМ И ШИРОМ ЗАЈЕДНИЦОМ </w:t>
      </w:r>
    </w:p>
    <w:p w14:paraId="6079FB9B"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4.1. Сарадња са родитељима / старатељима Током целе године директор је обављао разговоре са родитељима и представницима родитеља према потреби и на њихову иницијативу. Имао је индивидуалне разговоре, али присуствовао по потреби и групним родитељским састанцима. Родитељи су били чланови и учествовали су у раду појединих тимова. Директор је подстицао парнерство Установе и родитеља, које је имало за циљ активно укључивање родитеља у живот и рад Установе. Радио је на томе да обезбеди услове, да редовно извештава родитеље и друге законске заступнике о свим аспектима свога рада, резултатима и напредовању њихове деце. Током целе године стварао је услове за унапређивање комуникацијских вештина запослених, ради што боље сарадње са родитељима/старатељима.  Присуствовао је састанцима Савета родитеља ради праћења и информисања родитеља о важним питањима за рад Установе. У току године одржано је пет седница Савета родитеља.  Директор је подстицао укључивање родитеља у рад Тимова и у процес самовредновања наше Установе. Такође укључили смо родитеље у процес уређења како унутрашњег, тако и спољашњег простора свих</w:t>
      </w:r>
      <w:r w:rsidRPr="00A838AB">
        <w:rPr>
          <w:rFonts w:ascii="Times New Roman" w:hAnsi="Times New Roman" w:cs="Times New Roman"/>
          <w:sz w:val="24"/>
          <w:szCs w:val="24"/>
          <w:lang w:val="sr-Cyrl-RS"/>
        </w:rPr>
        <w:t xml:space="preserve"> издвојених</w:t>
      </w:r>
      <w:r w:rsidRPr="00A838AB">
        <w:rPr>
          <w:rFonts w:ascii="Times New Roman" w:hAnsi="Times New Roman" w:cs="Times New Roman"/>
          <w:sz w:val="24"/>
          <w:szCs w:val="24"/>
        </w:rPr>
        <w:t xml:space="preserve"> </w:t>
      </w:r>
      <w:r w:rsidRPr="00A838AB">
        <w:rPr>
          <w:rFonts w:ascii="Times New Roman" w:hAnsi="Times New Roman" w:cs="Times New Roman"/>
          <w:sz w:val="24"/>
          <w:szCs w:val="24"/>
          <w:lang w:val="sr-Cyrl-RS"/>
        </w:rPr>
        <w:t>васпитних група и</w:t>
      </w:r>
      <w:r w:rsidRPr="00A838AB">
        <w:rPr>
          <w:rFonts w:ascii="Times New Roman" w:hAnsi="Times New Roman" w:cs="Times New Roman"/>
          <w:sz w:val="24"/>
          <w:szCs w:val="24"/>
        </w:rPr>
        <w:t xml:space="preserve"> вртића. У току лета директор је у сар</w:t>
      </w:r>
      <w:r w:rsidRPr="00A838AB">
        <w:rPr>
          <w:rFonts w:ascii="Times New Roman" w:hAnsi="Times New Roman" w:cs="Times New Roman"/>
          <w:sz w:val="24"/>
          <w:szCs w:val="24"/>
          <w:lang w:val="sr-Cyrl-RS"/>
        </w:rPr>
        <w:t xml:space="preserve">адњи са васпитачима </w:t>
      </w:r>
      <w:r w:rsidRPr="00A838AB">
        <w:rPr>
          <w:rFonts w:ascii="Times New Roman" w:hAnsi="Times New Roman" w:cs="Times New Roman"/>
          <w:sz w:val="24"/>
          <w:szCs w:val="24"/>
        </w:rPr>
        <w:t xml:space="preserve">организовао </w:t>
      </w:r>
      <w:r w:rsidRPr="00A838AB">
        <w:rPr>
          <w:rFonts w:ascii="Times New Roman" w:hAnsi="Times New Roman" w:cs="Times New Roman"/>
          <w:sz w:val="24"/>
          <w:szCs w:val="24"/>
          <w:lang w:val="sr-Cyrl-RS"/>
        </w:rPr>
        <w:t>разговоре са родитељима</w:t>
      </w:r>
      <w:r w:rsidRPr="00A838AB">
        <w:rPr>
          <w:rFonts w:ascii="Times New Roman" w:hAnsi="Times New Roman" w:cs="Times New Roman"/>
          <w:sz w:val="24"/>
          <w:szCs w:val="24"/>
        </w:rPr>
        <w:t xml:space="preserve">  новоуписан</w:t>
      </w:r>
      <w:r w:rsidRPr="00A838AB">
        <w:rPr>
          <w:rFonts w:ascii="Times New Roman" w:hAnsi="Times New Roman" w:cs="Times New Roman"/>
          <w:sz w:val="24"/>
          <w:szCs w:val="24"/>
          <w:lang w:val="sr-Cyrl-RS"/>
        </w:rPr>
        <w:t>е</w:t>
      </w:r>
      <w:r w:rsidRPr="00A838AB">
        <w:rPr>
          <w:rFonts w:ascii="Times New Roman" w:hAnsi="Times New Roman" w:cs="Times New Roman"/>
          <w:sz w:val="24"/>
          <w:szCs w:val="24"/>
        </w:rPr>
        <w:t xml:space="preserve"> дец</w:t>
      </w:r>
      <w:r w:rsidRPr="00A838AB">
        <w:rPr>
          <w:rFonts w:ascii="Times New Roman" w:hAnsi="Times New Roman" w:cs="Times New Roman"/>
          <w:sz w:val="24"/>
          <w:szCs w:val="24"/>
          <w:lang w:val="sr-Cyrl-RS"/>
        </w:rPr>
        <w:t>е</w:t>
      </w:r>
      <w:r w:rsidRPr="00A838AB">
        <w:rPr>
          <w:rFonts w:ascii="Times New Roman" w:hAnsi="Times New Roman" w:cs="Times New Roman"/>
          <w:sz w:val="24"/>
          <w:szCs w:val="24"/>
        </w:rPr>
        <w:t xml:space="preserve"> са циљем упознавања предшколске установе из позиције организације рада, стручне подршке деци и родитељима,</w:t>
      </w:r>
      <w:r w:rsidRPr="00A838AB">
        <w:rPr>
          <w:rFonts w:ascii="Times New Roman" w:hAnsi="Times New Roman" w:cs="Times New Roman"/>
          <w:sz w:val="24"/>
          <w:szCs w:val="24"/>
          <w:lang w:val="sr-Cyrl-RS"/>
        </w:rPr>
        <w:t xml:space="preserve"> у септембру су у свим групама организовани родитљски састанци,родитељи су упзнати са </w:t>
      </w:r>
      <w:r w:rsidRPr="00A838AB">
        <w:rPr>
          <w:rFonts w:ascii="Times New Roman" w:hAnsi="Times New Roman" w:cs="Times New Roman"/>
          <w:sz w:val="24"/>
          <w:szCs w:val="24"/>
        </w:rPr>
        <w:t xml:space="preserve"> правилницима који се односе на добробит деце, упознавању деце и плану транзиције из породице у вртић. </w:t>
      </w:r>
    </w:p>
    <w:p w14:paraId="42B65D99"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4.2. Сарадња са органом управљања </w:t>
      </w:r>
    </w:p>
    <w:p w14:paraId="69318CD3"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Директор је учествовао и у складу са својим овлашћењима омогућио органу управљања да обавља све послове предвиђене законом. Седнице </w:t>
      </w:r>
      <w:r w:rsidRPr="00A838AB">
        <w:rPr>
          <w:rFonts w:ascii="Times New Roman" w:hAnsi="Times New Roman" w:cs="Times New Roman"/>
          <w:sz w:val="24"/>
          <w:szCs w:val="24"/>
          <w:lang w:val="sr-Cyrl-RS"/>
        </w:rPr>
        <w:t>У</w:t>
      </w:r>
      <w:r w:rsidRPr="00A838AB">
        <w:rPr>
          <w:rFonts w:ascii="Times New Roman" w:hAnsi="Times New Roman" w:cs="Times New Roman"/>
          <w:sz w:val="24"/>
          <w:szCs w:val="24"/>
        </w:rPr>
        <w:t xml:space="preserve">правног одбора одржаване су уз присуство неопходног броја чланова. Чланови Управног одбора су правовремено и добро информисани о свим важним и актуелним питањима, ради што бољег и ефикаснијег функционисања Установе. Одржано је укупно </w:t>
      </w:r>
      <w:r w:rsidRPr="00A838AB">
        <w:rPr>
          <w:rFonts w:ascii="Times New Roman" w:hAnsi="Times New Roman" w:cs="Times New Roman"/>
          <w:sz w:val="24"/>
          <w:szCs w:val="24"/>
          <w:lang w:val="sr-Cyrl-RS"/>
        </w:rPr>
        <w:t>шест</w:t>
      </w:r>
      <w:r w:rsidRPr="00A838AB">
        <w:rPr>
          <w:rFonts w:ascii="Times New Roman" w:hAnsi="Times New Roman" w:cs="Times New Roman"/>
          <w:sz w:val="24"/>
          <w:szCs w:val="24"/>
        </w:rPr>
        <w:t xml:space="preserve"> седница Управног одбора</w:t>
      </w:r>
      <w:r w:rsidRPr="00A838AB">
        <w:rPr>
          <w:rFonts w:ascii="Times New Roman" w:hAnsi="Times New Roman" w:cs="Times New Roman"/>
          <w:sz w:val="24"/>
          <w:szCs w:val="24"/>
          <w:lang w:val="sr-Cyrl-RS"/>
        </w:rPr>
        <w:t xml:space="preserve"> на којима су доношене све потребне  одлуке у циљу неометаног функционисања Установе. </w:t>
      </w:r>
    </w:p>
    <w:p w14:paraId="2CF4571E"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4.3. Сарадња са државном управом и локалном самоуправом </w:t>
      </w:r>
    </w:p>
    <w:p w14:paraId="34BED2EB"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lastRenderedPageBreak/>
        <w:t>У складу са потребама Установе, али и потребама и актуелним питањима локалне самоуправе, директор је сарађивао са оснивачем. Остварио је сарадњу са удружењима, стручним институцијама и издавачким кућама у циљу стручног усавршавања ради унапређивања васпитно – образовног рада.</w:t>
      </w:r>
      <w:r w:rsidRPr="00A838AB">
        <w:rPr>
          <w:rFonts w:ascii="Times New Roman" w:hAnsi="Times New Roman" w:cs="Times New Roman"/>
          <w:sz w:val="24"/>
          <w:szCs w:val="24"/>
          <w:lang w:val="sr-Cyrl-RS"/>
        </w:rPr>
        <w:t xml:space="preserve"> Присуствовао је на састанку директора у образовању на нивоу Школске управе Пожаревац.</w:t>
      </w:r>
      <w:r w:rsidRPr="00A838AB">
        <w:rPr>
          <w:rFonts w:ascii="Times New Roman" w:hAnsi="Times New Roman" w:cs="Times New Roman"/>
          <w:sz w:val="24"/>
          <w:szCs w:val="24"/>
        </w:rPr>
        <w:t xml:space="preserve"> Присуствовао је састанцима за директоре ПУ Србије и представницима Школске управе. Такође, континуирано током године директор је сарађивао са представницима Министраства Р</w:t>
      </w:r>
      <w:r w:rsidRPr="00A838AB">
        <w:rPr>
          <w:rFonts w:ascii="Times New Roman" w:hAnsi="Times New Roman" w:cs="Times New Roman"/>
          <w:sz w:val="24"/>
          <w:szCs w:val="24"/>
          <w:lang w:val="sr-Cyrl-RS"/>
        </w:rPr>
        <w:t xml:space="preserve">епублике </w:t>
      </w:r>
      <w:r w:rsidRPr="00A838AB">
        <w:rPr>
          <w:rFonts w:ascii="Times New Roman" w:hAnsi="Times New Roman" w:cs="Times New Roman"/>
          <w:sz w:val="24"/>
          <w:szCs w:val="24"/>
        </w:rPr>
        <w:t>Србије у складу са потребама</w:t>
      </w:r>
      <w:r w:rsidRPr="00A838AB">
        <w:rPr>
          <w:rFonts w:ascii="Times New Roman" w:hAnsi="Times New Roman" w:cs="Times New Roman"/>
          <w:sz w:val="24"/>
          <w:szCs w:val="24"/>
          <w:lang w:val="sr-Cyrl-RS"/>
        </w:rPr>
        <w:t>, остварена је сарадња са Републичким заводом за статистику и сарадња са Националном службом за запошљавање Пожаревац.</w:t>
      </w:r>
      <w:r w:rsidRPr="00A838AB">
        <w:rPr>
          <w:rFonts w:ascii="Times New Roman" w:hAnsi="Times New Roman" w:cs="Times New Roman"/>
          <w:sz w:val="24"/>
          <w:szCs w:val="24"/>
        </w:rPr>
        <w:t xml:space="preserve"> И ове године директор је организовао </w:t>
      </w:r>
      <w:r w:rsidRPr="00A838AB">
        <w:rPr>
          <w:rFonts w:ascii="Times New Roman" w:hAnsi="Times New Roman" w:cs="Times New Roman"/>
          <w:sz w:val="24"/>
          <w:szCs w:val="24"/>
          <w:lang w:val="sr-Cyrl-RS"/>
        </w:rPr>
        <w:t xml:space="preserve">учешће Установе на манифестацији „Дан борбе против беле куге“ </w:t>
      </w:r>
      <w:r w:rsidRPr="00A838AB">
        <w:rPr>
          <w:rFonts w:ascii="Times New Roman" w:hAnsi="Times New Roman" w:cs="Times New Roman"/>
          <w:sz w:val="24"/>
          <w:szCs w:val="24"/>
        </w:rPr>
        <w:t xml:space="preserve">и координисао радионицама за сву децу </w:t>
      </w:r>
      <w:r w:rsidRPr="00A838AB">
        <w:rPr>
          <w:rFonts w:ascii="Times New Roman" w:hAnsi="Times New Roman" w:cs="Times New Roman"/>
          <w:sz w:val="24"/>
          <w:szCs w:val="24"/>
          <w:lang w:val="sr-Cyrl-RS"/>
        </w:rPr>
        <w:t>.</w:t>
      </w:r>
      <w:r w:rsidRPr="00A838AB">
        <w:rPr>
          <w:rFonts w:ascii="Times New Roman" w:hAnsi="Times New Roman" w:cs="Times New Roman"/>
          <w:sz w:val="24"/>
          <w:szCs w:val="24"/>
        </w:rPr>
        <w:t xml:space="preserve">  У оквиру Дечије недеље организован је маскенбал </w:t>
      </w:r>
      <w:r w:rsidRPr="00A838AB">
        <w:rPr>
          <w:rFonts w:ascii="Times New Roman" w:hAnsi="Times New Roman" w:cs="Times New Roman"/>
          <w:sz w:val="24"/>
          <w:szCs w:val="24"/>
          <w:lang w:val="sr-Cyrl-RS"/>
        </w:rPr>
        <w:t xml:space="preserve">, представа за децу, </w:t>
      </w:r>
      <w:r w:rsidRPr="00A838AB">
        <w:rPr>
          <w:rFonts w:ascii="Times New Roman" w:hAnsi="Times New Roman" w:cs="Times New Roman"/>
          <w:sz w:val="24"/>
          <w:szCs w:val="24"/>
        </w:rPr>
        <w:t xml:space="preserve">креативне радионице у </w:t>
      </w:r>
      <w:r w:rsidRPr="00A838AB">
        <w:rPr>
          <w:rFonts w:ascii="Times New Roman" w:hAnsi="Times New Roman" w:cs="Times New Roman"/>
          <w:sz w:val="24"/>
          <w:szCs w:val="24"/>
          <w:lang w:val="sr-Cyrl-RS"/>
        </w:rPr>
        <w:t>свим васпитним групама у срадњи са школом, библиотеком,Центром за културу и Црвеним крстом општине Мало Црниће</w:t>
      </w:r>
      <w:r w:rsidRPr="00A838AB">
        <w:rPr>
          <w:rFonts w:ascii="Times New Roman" w:hAnsi="Times New Roman" w:cs="Times New Roman"/>
          <w:sz w:val="24"/>
          <w:szCs w:val="24"/>
        </w:rPr>
        <w:t xml:space="preserve">. </w:t>
      </w:r>
    </w:p>
    <w:p w14:paraId="17AE63FB"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4.4. Сарадња са широм заједницом </w:t>
      </w:r>
    </w:p>
    <w:p w14:paraId="183E4929"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Директор је сарађивао са другим предшколским установама. Иницирао је учешће у стручним посетама и разменама искуства.  Давао је подршку представницима наше Установе у струковним удружењима. ПУ „</w:t>
      </w:r>
      <w:r w:rsidRPr="00A838AB">
        <w:rPr>
          <w:rFonts w:ascii="Times New Roman" w:hAnsi="Times New Roman" w:cs="Times New Roman"/>
          <w:sz w:val="24"/>
          <w:szCs w:val="24"/>
          <w:lang w:val="sr-Cyrl-RS"/>
        </w:rPr>
        <w:t>14.октобар</w:t>
      </w:r>
      <w:r w:rsidRPr="00A838AB">
        <w:rPr>
          <w:rFonts w:ascii="Times New Roman" w:hAnsi="Times New Roman" w:cs="Times New Roman"/>
          <w:sz w:val="24"/>
          <w:szCs w:val="24"/>
        </w:rPr>
        <w:t xml:space="preserve">“ је на челу са директором </w:t>
      </w:r>
      <w:r w:rsidRPr="00A838AB">
        <w:rPr>
          <w:rFonts w:ascii="Times New Roman" w:hAnsi="Times New Roman" w:cs="Times New Roman"/>
          <w:sz w:val="24"/>
          <w:szCs w:val="24"/>
          <w:lang w:val="sr-Cyrl-RS"/>
        </w:rPr>
        <w:t xml:space="preserve">организовала учешће васпитача на </w:t>
      </w:r>
      <w:r w:rsidRPr="00A838AB">
        <w:rPr>
          <w:rFonts w:ascii="Times New Roman" w:hAnsi="Times New Roman" w:cs="Times New Roman"/>
          <w:sz w:val="24"/>
          <w:szCs w:val="24"/>
        </w:rPr>
        <w:t xml:space="preserve"> V Окружни</w:t>
      </w:r>
      <w:r w:rsidRPr="00A838AB">
        <w:rPr>
          <w:rFonts w:ascii="Times New Roman" w:hAnsi="Times New Roman" w:cs="Times New Roman"/>
          <w:sz w:val="24"/>
          <w:szCs w:val="24"/>
          <w:lang w:val="sr-Cyrl-RS"/>
        </w:rPr>
        <w:t>м</w:t>
      </w:r>
      <w:r w:rsidRPr="00A838AB">
        <w:rPr>
          <w:rFonts w:ascii="Times New Roman" w:hAnsi="Times New Roman" w:cs="Times New Roman"/>
          <w:sz w:val="24"/>
          <w:szCs w:val="24"/>
        </w:rPr>
        <w:t xml:space="preserve"> стручни</w:t>
      </w:r>
      <w:r w:rsidRPr="00A838AB">
        <w:rPr>
          <w:rFonts w:ascii="Times New Roman" w:hAnsi="Times New Roman" w:cs="Times New Roman"/>
          <w:sz w:val="24"/>
          <w:szCs w:val="24"/>
          <w:lang w:val="sr-Cyrl-RS"/>
        </w:rPr>
        <w:t>м</w:t>
      </w:r>
      <w:r w:rsidRPr="00A838AB">
        <w:rPr>
          <w:rFonts w:ascii="Times New Roman" w:hAnsi="Times New Roman" w:cs="Times New Roman"/>
          <w:sz w:val="24"/>
          <w:szCs w:val="24"/>
        </w:rPr>
        <w:t xml:space="preserve"> сусрет</w:t>
      </w:r>
      <w:r w:rsidRPr="00A838AB">
        <w:rPr>
          <w:rFonts w:ascii="Times New Roman" w:hAnsi="Times New Roman" w:cs="Times New Roman"/>
          <w:sz w:val="24"/>
          <w:szCs w:val="24"/>
          <w:lang w:val="sr-Cyrl-RS"/>
        </w:rPr>
        <w:t>има</w:t>
      </w:r>
      <w:r w:rsidRPr="00A838AB">
        <w:rPr>
          <w:rFonts w:ascii="Times New Roman" w:hAnsi="Times New Roman" w:cs="Times New Roman"/>
          <w:sz w:val="24"/>
          <w:szCs w:val="24"/>
        </w:rPr>
        <w:t xml:space="preserve"> васпитача</w:t>
      </w:r>
      <w:r w:rsidRPr="00A838AB">
        <w:rPr>
          <w:rFonts w:ascii="Times New Roman" w:hAnsi="Times New Roman" w:cs="Times New Roman"/>
          <w:sz w:val="24"/>
          <w:szCs w:val="24"/>
          <w:lang w:val="sr-Cyrl-RS"/>
        </w:rPr>
        <w:t xml:space="preserve"> у Забели,</w:t>
      </w:r>
      <w:r w:rsidRPr="00A838AB">
        <w:rPr>
          <w:rFonts w:ascii="Times New Roman" w:hAnsi="Times New Roman" w:cs="Times New Roman"/>
          <w:sz w:val="24"/>
          <w:szCs w:val="24"/>
        </w:rPr>
        <w:t xml:space="preserve"> </w:t>
      </w:r>
      <w:r w:rsidRPr="00A838AB">
        <w:rPr>
          <w:rFonts w:ascii="Times New Roman" w:hAnsi="Times New Roman" w:cs="Times New Roman"/>
          <w:sz w:val="24"/>
          <w:szCs w:val="24"/>
          <w:lang w:val="sr-Cyrl-RS"/>
        </w:rPr>
        <w:t>на Међународном</w:t>
      </w:r>
      <w:r w:rsidRPr="00A838AB">
        <w:rPr>
          <w:rFonts w:ascii="Times New Roman" w:hAnsi="Times New Roman" w:cs="Times New Roman"/>
          <w:sz w:val="24"/>
          <w:szCs w:val="24"/>
        </w:rPr>
        <w:t xml:space="preserve"> Фестивал</w:t>
      </w:r>
      <w:r w:rsidRPr="00A838AB">
        <w:rPr>
          <w:rFonts w:ascii="Times New Roman" w:hAnsi="Times New Roman" w:cs="Times New Roman"/>
          <w:sz w:val="24"/>
          <w:szCs w:val="24"/>
          <w:lang w:val="sr-Cyrl-RS"/>
        </w:rPr>
        <w:t>у</w:t>
      </w:r>
      <w:r w:rsidRPr="00A838AB">
        <w:rPr>
          <w:rFonts w:ascii="Times New Roman" w:hAnsi="Times New Roman" w:cs="Times New Roman"/>
          <w:sz w:val="24"/>
          <w:szCs w:val="24"/>
        </w:rPr>
        <w:t xml:space="preserve"> традиционалних игара и модерног плеса</w:t>
      </w:r>
      <w:r w:rsidRPr="00A838AB">
        <w:rPr>
          <w:rFonts w:ascii="Times New Roman" w:hAnsi="Times New Roman" w:cs="Times New Roman"/>
          <w:sz w:val="24"/>
          <w:szCs w:val="24"/>
          <w:lang w:val="sr-Cyrl-RS"/>
        </w:rPr>
        <w:t xml:space="preserve"> у Пожаревцу, на Музичком фестивалу „Цврчак“ у Смедереву, на Језичком фестивалу „Кажи ми кажи“ у Смедеревској Паланци, на Ликовној колонији у Жгубици као и учешће наше Установе на Дечјим регионалним пролећним спортским играма у Петровцу на Млави.</w:t>
      </w:r>
      <w:r w:rsidRPr="00A838AB">
        <w:rPr>
          <w:rFonts w:ascii="Times New Roman" w:hAnsi="Times New Roman" w:cs="Times New Roman"/>
          <w:sz w:val="24"/>
          <w:szCs w:val="24"/>
        </w:rPr>
        <w:t xml:space="preserve"> Директор је сарађивао са директорима јавних установа - Дом</w:t>
      </w:r>
      <w:r w:rsidRPr="00A838AB">
        <w:rPr>
          <w:rFonts w:ascii="Times New Roman" w:hAnsi="Times New Roman" w:cs="Times New Roman"/>
          <w:sz w:val="24"/>
          <w:szCs w:val="24"/>
          <w:lang w:val="sr-Cyrl-RS"/>
        </w:rPr>
        <w:t>ом</w:t>
      </w:r>
      <w:r w:rsidRPr="00A838AB">
        <w:rPr>
          <w:rFonts w:ascii="Times New Roman" w:hAnsi="Times New Roman" w:cs="Times New Roman"/>
          <w:sz w:val="24"/>
          <w:szCs w:val="24"/>
        </w:rPr>
        <w:t xml:space="preserve"> здравља </w:t>
      </w:r>
      <w:r w:rsidRPr="00A838AB">
        <w:rPr>
          <w:rFonts w:ascii="Times New Roman" w:hAnsi="Times New Roman" w:cs="Times New Roman"/>
          <w:sz w:val="24"/>
          <w:szCs w:val="24"/>
          <w:lang w:val="sr-Cyrl-RS"/>
        </w:rPr>
        <w:t>Мало Црниће</w:t>
      </w:r>
      <w:r w:rsidRPr="00A838AB">
        <w:rPr>
          <w:rFonts w:ascii="Times New Roman" w:hAnsi="Times New Roman" w:cs="Times New Roman"/>
          <w:sz w:val="24"/>
          <w:szCs w:val="24"/>
        </w:rPr>
        <w:t>, Историјски архив</w:t>
      </w:r>
      <w:r w:rsidRPr="00A838AB">
        <w:rPr>
          <w:rFonts w:ascii="Times New Roman" w:hAnsi="Times New Roman" w:cs="Times New Roman"/>
          <w:sz w:val="24"/>
          <w:szCs w:val="24"/>
          <w:lang w:val="sr-Cyrl-RS"/>
        </w:rPr>
        <w:t xml:space="preserve"> Пожаревац</w:t>
      </w:r>
      <w:r w:rsidRPr="00A838AB">
        <w:rPr>
          <w:rFonts w:ascii="Times New Roman" w:hAnsi="Times New Roman" w:cs="Times New Roman"/>
          <w:sz w:val="24"/>
          <w:szCs w:val="24"/>
        </w:rPr>
        <w:t xml:space="preserve">, Центар за културу </w:t>
      </w:r>
      <w:r w:rsidRPr="00A838AB">
        <w:rPr>
          <w:rFonts w:ascii="Times New Roman" w:hAnsi="Times New Roman" w:cs="Times New Roman"/>
          <w:sz w:val="24"/>
          <w:szCs w:val="24"/>
          <w:lang w:val="sr-Cyrl-RS"/>
        </w:rPr>
        <w:t>Мало Црниће</w:t>
      </w:r>
      <w:r w:rsidRPr="00A838AB">
        <w:rPr>
          <w:rFonts w:ascii="Times New Roman" w:hAnsi="Times New Roman" w:cs="Times New Roman"/>
          <w:sz w:val="24"/>
          <w:szCs w:val="24"/>
        </w:rPr>
        <w:t>, Центар за социјални рад</w:t>
      </w:r>
      <w:r w:rsidRPr="00A838AB">
        <w:rPr>
          <w:rFonts w:ascii="Times New Roman" w:hAnsi="Times New Roman" w:cs="Times New Roman"/>
          <w:sz w:val="24"/>
          <w:szCs w:val="24"/>
          <w:lang w:val="sr-Cyrl-RS"/>
        </w:rPr>
        <w:t xml:space="preserve">, Црвени крст Мало Црниће, Библиотека „Србољуб Митић“ и </w:t>
      </w:r>
      <w:r w:rsidRPr="00A838AB">
        <w:rPr>
          <w:rFonts w:ascii="Times New Roman" w:hAnsi="Times New Roman" w:cs="Times New Roman"/>
          <w:sz w:val="24"/>
          <w:szCs w:val="24"/>
        </w:rPr>
        <w:t xml:space="preserve">многе друге. </w:t>
      </w:r>
      <w:r w:rsidRPr="00A838AB">
        <w:rPr>
          <w:rFonts w:ascii="Times New Roman" w:hAnsi="Times New Roman" w:cs="Times New Roman"/>
          <w:sz w:val="24"/>
          <w:szCs w:val="24"/>
          <w:lang w:val="sr-Cyrl-RS"/>
        </w:rPr>
        <w:t xml:space="preserve">Остварена је сардња </w:t>
      </w:r>
      <w:r w:rsidRPr="00A838AB">
        <w:rPr>
          <w:rFonts w:ascii="Times New Roman" w:hAnsi="Times New Roman" w:cs="Times New Roman"/>
          <w:sz w:val="24"/>
          <w:szCs w:val="24"/>
        </w:rPr>
        <w:t xml:space="preserve">са Ватрогасном станицом </w:t>
      </w:r>
      <w:r w:rsidRPr="00A838AB">
        <w:rPr>
          <w:rFonts w:ascii="Times New Roman" w:hAnsi="Times New Roman" w:cs="Times New Roman"/>
          <w:sz w:val="24"/>
          <w:szCs w:val="24"/>
          <w:lang w:val="sr-Cyrl-RS"/>
        </w:rPr>
        <w:t xml:space="preserve">Пожаревац </w:t>
      </w:r>
      <w:r w:rsidRPr="00A838AB">
        <w:rPr>
          <w:rFonts w:ascii="Times New Roman" w:hAnsi="Times New Roman" w:cs="Times New Roman"/>
          <w:sz w:val="24"/>
          <w:szCs w:val="24"/>
        </w:rPr>
        <w:t xml:space="preserve">у виду посета, едукација и показних вежби. Такође, сарађивао је и радио на унапређивању квалитета сарадње са директорима свих основних </w:t>
      </w:r>
      <w:r w:rsidRPr="00A838AB">
        <w:rPr>
          <w:rFonts w:ascii="Times New Roman" w:hAnsi="Times New Roman" w:cs="Times New Roman"/>
          <w:sz w:val="24"/>
          <w:szCs w:val="24"/>
          <w:lang w:val="sr-Cyrl-RS"/>
        </w:rPr>
        <w:t>у општини</w:t>
      </w:r>
      <w:r w:rsidRPr="00A838AB">
        <w:rPr>
          <w:rFonts w:ascii="Times New Roman" w:hAnsi="Times New Roman" w:cs="Times New Roman"/>
          <w:sz w:val="24"/>
          <w:szCs w:val="24"/>
        </w:rPr>
        <w:t>. Заједничким активностима, гостовањима на свечаностима, међусобним посетама и стручним разменама васпитача и учитеља, као и сусретима деце вртића и школе градили смо  унапређивали наше односе и сарадњу. Директор је присуствовао и учествовао у раду Актива директора</w:t>
      </w:r>
      <w:r w:rsidRPr="00A838AB">
        <w:rPr>
          <w:rFonts w:ascii="Times New Roman" w:hAnsi="Times New Roman" w:cs="Times New Roman"/>
          <w:sz w:val="24"/>
          <w:szCs w:val="24"/>
          <w:lang w:val="sr-Cyrl-RS"/>
        </w:rPr>
        <w:t xml:space="preserve"> , седницама </w:t>
      </w:r>
      <w:r w:rsidRPr="00A838AB">
        <w:rPr>
          <w:rFonts w:ascii="Times New Roman" w:hAnsi="Times New Roman" w:cs="Times New Roman"/>
          <w:sz w:val="24"/>
          <w:szCs w:val="24"/>
        </w:rPr>
        <w:t xml:space="preserve"> У</w:t>
      </w:r>
      <w:r w:rsidRPr="00A838AB">
        <w:rPr>
          <w:rFonts w:ascii="Times New Roman" w:hAnsi="Times New Roman" w:cs="Times New Roman"/>
          <w:sz w:val="24"/>
          <w:szCs w:val="24"/>
          <w:lang w:val="sr-Cyrl-RS"/>
        </w:rPr>
        <w:t>дружења васпитача Браничевског округа „Васпитач плус“. У</w:t>
      </w:r>
      <w:r w:rsidRPr="00A838AB">
        <w:rPr>
          <w:rFonts w:ascii="Times New Roman" w:hAnsi="Times New Roman" w:cs="Times New Roman"/>
          <w:sz w:val="24"/>
          <w:szCs w:val="24"/>
        </w:rPr>
        <w:t xml:space="preserve"> сарадњи са Апотекарском установом Пожаревац </w:t>
      </w:r>
      <w:r w:rsidRPr="00A838AB">
        <w:rPr>
          <w:rFonts w:ascii="Times New Roman" w:hAnsi="Times New Roman" w:cs="Times New Roman"/>
          <w:sz w:val="24"/>
          <w:szCs w:val="24"/>
          <w:lang w:val="sr-Cyrl-RS"/>
        </w:rPr>
        <w:t>вршена је набавка потребних санитарних средстава, материјала и опреме за Установу</w:t>
      </w:r>
      <w:r w:rsidRPr="00A838AB">
        <w:rPr>
          <w:rFonts w:ascii="Times New Roman" w:hAnsi="Times New Roman" w:cs="Times New Roman"/>
          <w:sz w:val="24"/>
          <w:szCs w:val="24"/>
        </w:rPr>
        <w:t xml:space="preserve">.  </w:t>
      </w:r>
      <w:r w:rsidRPr="00A838AB">
        <w:rPr>
          <w:rFonts w:ascii="Times New Roman" w:hAnsi="Times New Roman" w:cs="Times New Roman"/>
          <w:sz w:val="24"/>
          <w:szCs w:val="24"/>
          <w:lang w:val="sr-Cyrl-RS"/>
        </w:rPr>
        <w:t>На фудбалском терену</w:t>
      </w:r>
      <w:r w:rsidRPr="00A838AB">
        <w:rPr>
          <w:rFonts w:ascii="Times New Roman" w:hAnsi="Times New Roman" w:cs="Times New Roman"/>
          <w:sz w:val="24"/>
          <w:szCs w:val="24"/>
        </w:rPr>
        <w:t xml:space="preserve"> </w:t>
      </w:r>
      <w:r w:rsidRPr="00A838AB">
        <w:rPr>
          <w:rFonts w:ascii="Times New Roman" w:hAnsi="Times New Roman" w:cs="Times New Roman"/>
          <w:sz w:val="24"/>
          <w:szCs w:val="24"/>
          <w:lang w:val="sr-Cyrl-RS"/>
        </w:rPr>
        <w:t xml:space="preserve">у Малом Црнићу </w:t>
      </w:r>
      <w:r w:rsidRPr="00A838AB">
        <w:rPr>
          <w:rFonts w:ascii="Times New Roman" w:hAnsi="Times New Roman" w:cs="Times New Roman"/>
          <w:sz w:val="24"/>
          <w:szCs w:val="24"/>
        </w:rPr>
        <w:t>организована је завршна приредба предшколаца „</w:t>
      </w:r>
      <w:r w:rsidRPr="00A838AB">
        <w:rPr>
          <w:rFonts w:ascii="Times New Roman" w:hAnsi="Times New Roman" w:cs="Times New Roman"/>
          <w:sz w:val="24"/>
          <w:szCs w:val="24"/>
          <w:lang w:val="sr-Cyrl-RS"/>
        </w:rPr>
        <w:t>На крају свих крајева, увек је један нови почетак</w:t>
      </w:r>
      <w:r w:rsidRPr="00A838AB">
        <w:rPr>
          <w:rFonts w:ascii="Times New Roman" w:hAnsi="Times New Roman" w:cs="Times New Roman"/>
          <w:sz w:val="24"/>
          <w:szCs w:val="24"/>
        </w:rPr>
        <w:t>“</w:t>
      </w:r>
      <w:r w:rsidRPr="00A838AB">
        <w:rPr>
          <w:rFonts w:ascii="Times New Roman" w:hAnsi="Times New Roman" w:cs="Times New Roman"/>
          <w:sz w:val="24"/>
          <w:szCs w:val="24"/>
          <w:lang w:val="sr-Cyrl-RS"/>
        </w:rPr>
        <w:t xml:space="preserve"> деца су на самом почетку са великим усхићењем пустила шарене балоне </w:t>
      </w:r>
      <w:r w:rsidRPr="00A838AB">
        <w:rPr>
          <w:rFonts w:ascii="Times New Roman" w:hAnsi="Times New Roman" w:cs="Times New Roman"/>
          <w:sz w:val="24"/>
          <w:szCs w:val="24"/>
        </w:rPr>
        <w:t xml:space="preserve">. Директор је добио захвалницу поводом </w:t>
      </w:r>
      <w:r w:rsidRPr="00A838AB">
        <w:rPr>
          <w:rFonts w:ascii="Times New Roman" w:hAnsi="Times New Roman" w:cs="Times New Roman"/>
          <w:sz w:val="24"/>
          <w:szCs w:val="24"/>
          <w:lang w:val="sr-Cyrl-RS"/>
        </w:rPr>
        <w:t xml:space="preserve">учешћа на </w:t>
      </w:r>
      <w:r w:rsidRPr="00A838AB">
        <w:rPr>
          <w:rFonts w:ascii="Times New Roman" w:hAnsi="Times New Roman" w:cs="Times New Roman"/>
          <w:sz w:val="24"/>
          <w:szCs w:val="24"/>
        </w:rPr>
        <w:t xml:space="preserve">XII </w:t>
      </w:r>
      <w:r w:rsidRPr="00A838AB">
        <w:rPr>
          <w:rFonts w:ascii="Times New Roman" w:hAnsi="Times New Roman" w:cs="Times New Roman"/>
          <w:sz w:val="24"/>
          <w:szCs w:val="24"/>
          <w:lang w:val="sr-Cyrl-RS"/>
        </w:rPr>
        <w:t xml:space="preserve">Научно-стручној конференцији међународног карактера БАПТА одржаној у септембру 2024. године у Сарајеву. У сарадњи са Академијом Филиповић организовано је учешће васпитача у обукама . Сарадња са Удружењем стручних сарадника и сарадника предшколских установа Србије и учешће на тренингу за практичаре из предшколског васпитања и образовања „Буди рука која воли“, сарадња са Центром за психолошки и каријерни развој ХАБИТУС и организовање семинара за све практичаре под називом „Асертивна комуникација у образовној пракси“. У радној 2024/2025 години склопили смо тројни споразум о сарадњи  са Фондацијом Новак Ђоковић на реализацији Пројекта „ Подршка, не перфекција“ који представља интерактивни процес у коме су учествовали </w:t>
      </w:r>
      <w:r w:rsidRPr="00A838AB">
        <w:rPr>
          <w:rFonts w:ascii="Times New Roman" w:hAnsi="Times New Roman" w:cs="Times New Roman"/>
          <w:sz w:val="24"/>
          <w:szCs w:val="24"/>
          <w:lang w:val="sr-Cyrl-RS"/>
        </w:rPr>
        <w:lastRenderedPageBreak/>
        <w:t xml:space="preserve">представници Фондације, Локалне самоуправе и Предшколске установе као и родитељи/старатељи деце узраста до шест година.   </w:t>
      </w:r>
    </w:p>
    <w:p w14:paraId="28896D7B"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 xml:space="preserve"> 5. ФИНАНСИЈСКО И АДМИНИСТРАТИВНО УПРАВЉАЊЕ РАДОМ УСТАНОВЕ </w:t>
      </w:r>
    </w:p>
    <w:p w14:paraId="3B39DB61"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5.1. Управљање финансијским ресурсима Директор је учествовао у планирању и изради Финансијског плана установе и пратио финансијско пословање Установе.</w:t>
      </w:r>
      <w:r w:rsidRPr="00A838AB">
        <w:rPr>
          <w:rFonts w:ascii="Times New Roman" w:hAnsi="Times New Roman" w:cs="Times New Roman"/>
          <w:sz w:val="24"/>
          <w:szCs w:val="24"/>
          <w:lang w:val="sr-Cyrl-RS"/>
        </w:rPr>
        <w:t xml:space="preserve"> </w:t>
      </w:r>
    </w:p>
    <w:p w14:paraId="35A1EDF5"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5.2. Управљање материјалним ресурсима Директор је предузео мере за благовремено и ефикасно одржавање материјалних ресурса установе и распоредио их тако да обезбеди оптимално извођење васпитно – образовног процеса. Надзирао је и учествовао у припреми јавних набавки.</w:t>
      </w:r>
    </w:p>
    <w:p w14:paraId="2032A20D" w14:textId="77777777" w:rsidR="0033475B" w:rsidRPr="00A838AB" w:rsidRDefault="0033475B" w:rsidP="0033475B">
      <w:pPr>
        <w:jc w:val="both"/>
        <w:rPr>
          <w:rFonts w:ascii="Times New Roman" w:hAnsi="Times New Roman" w:cs="Times New Roman"/>
          <w:sz w:val="24"/>
          <w:szCs w:val="24"/>
        </w:rPr>
      </w:pPr>
      <w:r w:rsidRPr="00A838AB">
        <w:rPr>
          <w:rFonts w:ascii="Times New Roman" w:hAnsi="Times New Roman" w:cs="Times New Roman"/>
          <w:sz w:val="24"/>
          <w:szCs w:val="24"/>
        </w:rPr>
        <w:t xml:space="preserve"> 5.3. Управљање административним процесима Директор се старао да се сва документа установе ажурно и тачно воде и архивирају. Такође да сва документа буду на време припремљена, упућена и усвојена од стране надлежних органа и тимова. Водио је рачуна о вођењу прописане документације у оквиру васпитно-образовног рада. Такође старао се о благовременом уношењу података у </w:t>
      </w:r>
      <w:r w:rsidRPr="00A838AB">
        <w:rPr>
          <w:rFonts w:ascii="Times New Roman" w:hAnsi="Times New Roman" w:cs="Times New Roman"/>
          <w:sz w:val="24"/>
          <w:szCs w:val="24"/>
          <w:lang w:val="sr-Cyrl-RS"/>
        </w:rPr>
        <w:t xml:space="preserve">ЈИСП, </w:t>
      </w:r>
      <w:r w:rsidRPr="00A838AB">
        <w:rPr>
          <w:rFonts w:ascii="Times New Roman" w:hAnsi="Times New Roman" w:cs="Times New Roman"/>
          <w:sz w:val="24"/>
          <w:szCs w:val="24"/>
        </w:rPr>
        <w:t xml:space="preserve">Летопис установе и Матичну књигу установе. </w:t>
      </w:r>
      <w:r w:rsidRPr="00A838AB">
        <w:rPr>
          <w:rFonts w:ascii="Times New Roman" w:hAnsi="Times New Roman" w:cs="Times New Roman"/>
          <w:sz w:val="24"/>
          <w:szCs w:val="24"/>
          <w:lang w:val="sr-Cyrl-RS"/>
        </w:rPr>
        <w:t>Директор је благовремено</w:t>
      </w:r>
      <w:r w:rsidRPr="00A838AB">
        <w:rPr>
          <w:rFonts w:ascii="Times New Roman" w:hAnsi="Times New Roman" w:cs="Times New Roman"/>
          <w:sz w:val="24"/>
          <w:szCs w:val="24"/>
        </w:rPr>
        <w:t xml:space="preserve"> припремао  документацију</w:t>
      </w:r>
      <w:r w:rsidRPr="00A838AB">
        <w:rPr>
          <w:rFonts w:ascii="Times New Roman" w:hAnsi="Times New Roman" w:cs="Times New Roman"/>
          <w:sz w:val="24"/>
          <w:szCs w:val="24"/>
          <w:lang w:val="sr-Cyrl-RS"/>
        </w:rPr>
        <w:t xml:space="preserve">: </w:t>
      </w:r>
      <w:r w:rsidRPr="00A838AB">
        <w:rPr>
          <w:rFonts w:ascii="Times New Roman" w:hAnsi="Times New Roman" w:cs="Times New Roman"/>
          <w:sz w:val="24"/>
          <w:szCs w:val="24"/>
        </w:rPr>
        <w:t>решења, одлуке, уговоре</w:t>
      </w:r>
      <w:r w:rsidRPr="00A838AB">
        <w:rPr>
          <w:rFonts w:ascii="Times New Roman" w:hAnsi="Times New Roman" w:cs="Times New Roman"/>
          <w:sz w:val="24"/>
          <w:szCs w:val="24"/>
          <w:lang w:val="sr-Cyrl-RS"/>
        </w:rPr>
        <w:t>,</w:t>
      </w:r>
      <w:r w:rsidRPr="00A838AB">
        <w:rPr>
          <w:rFonts w:ascii="Times New Roman" w:hAnsi="Times New Roman" w:cs="Times New Roman"/>
          <w:sz w:val="24"/>
          <w:szCs w:val="24"/>
        </w:rPr>
        <w:t xml:space="preserve"> </w:t>
      </w:r>
      <w:r w:rsidRPr="00A838AB">
        <w:rPr>
          <w:rFonts w:ascii="Times New Roman" w:hAnsi="Times New Roman" w:cs="Times New Roman"/>
          <w:sz w:val="24"/>
          <w:szCs w:val="24"/>
          <w:lang w:val="sr-Cyrl-RS"/>
        </w:rPr>
        <w:t>уверења, потврде и сл.</w:t>
      </w:r>
      <w:r w:rsidRPr="00A838AB">
        <w:rPr>
          <w:rFonts w:ascii="Times New Roman" w:hAnsi="Times New Roman" w:cs="Times New Roman"/>
          <w:sz w:val="24"/>
          <w:szCs w:val="24"/>
        </w:rPr>
        <w:t xml:space="preserve"> </w:t>
      </w:r>
      <w:r w:rsidRPr="00A838AB">
        <w:rPr>
          <w:rFonts w:ascii="Times New Roman" w:hAnsi="Times New Roman" w:cs="Times New Roman"/>
          <w:sz w:val="24"/>
          <w:szCs w:val="24"/>
          <w:lang w:val="sr-Cyrl-RS"/>
        </w:rPr>
        <w:t>Учешће у спровођењу годишњег пописа у сарадњи са пописном комисијом.</w:t>
      </w:r>
    </w:p>
    <w:p w14:paraId="517FA297" w14:textId="77777777" w:rsidR="0033475B" w:rsidRPr="00A838AB" w:rsidRDefault="0033475B" w:rsidP="0033475B">
      <w:pPr>
        <w:jc w:val="both"/>
        <w:rPr>
          <w:rFonts w:ascii="Times New Roman" w:hAnsi="Times New Roman" w:cs="Times New Roman"/>
          <w:sz w:val="24"/>
          <w:szCs w:val="24"/>
          <w:lang w:val="sr-Cyrl-RS"/>
        </w:rPr>
      </w:pPr>
      <w:r w:rsidRPr="00A838AB">
        <w:rPr>
          <w:rFonts w:ascii="Times New Roman" w:hAnsi="Times New Roman" w:cs="Times New Roman"/>
          <w:sz w:val="24"/>
          <w:szCs w:val="24"/>
        </w:rPr>
        <w:t>6. ОБЕЗБЕЂИВАЊЕ ЗАКОНИТОСТИ РАДА УСТАНОВЕ</w:t>
      </w:r>
    </w:p>
    <w:p w14:paraId="288D5AD7" w14:textId="77777777" w:rsidR="0033475B" w:rsidRPr="00A838AB" w:rsidRDefault="0033475B" w:rsidP="0033475B">
      <w:pPr>
        <w:jc w:val="both"/>
        <w:rPr>
          <w:rFonts w:ascii="Times New Roman" w:hAnsi="Times New Roman" w:cs="Times New Roman"/>
          <w:sz w:val="24"/>
          <w:szCs w:val="24"/>
        </w:rPr>
      </w:pPr>
      <w:r w:rsidRPr="00A838AB">
        <w:rPr>
          <w:rFonts w:ascii="Times New Roman" w:hAnsi="Times New Roman" w:cs="Times New Roman"/>
          <w:sz w:val="24"/>
          <w:szCs w:val="24"/>
        </w:rPr>
        <w:t xml:space="preserve"> 6.1. Познавање, разумевање и праћење релевантних прописа Директор је пратио измене релевантних закона и подзаконских аката у области које су биле од утицаја и односиле се на рад и фунционисање Установе.</w:t>
      </w:r>
    </w:p>
    <w:p w14:paraId="51E2B7BB" w14:textId="5DA1F2EB" w:rsidR="0033475B" w:rsidRPr="00A838AB" w:rsidRDefault="0033475B" w:rsidP="0033475B">
      <w:pPr>
        <w:jc w:val="both"/>
        <w:rPr>
          <w:rFonts w:ascii="Times New Roman" w:hAnsi="Times New Roman" w:cs="Times New Roman"/>
          <w:sz w:val="24"/>
          <w:szCs w:val="24"/>
        </w:rPr>
      </w:pPr>
      <w:r w:rsidRPr="00A838AB">
        <w:rPr>
          <w:rFonts w:ascii="Times New Roman" w:hAnsi="Times New Roman" w:cs="Times New Roman"/>
          <w:sz w:val="24"/>
          <w:szCs w:val="24"/>
        </w:rPr>
        <w:t xml:space="preserve"> 6.1. Израда општих аката и документације установе Директор је учествовао у изради општих аката и документације која је у складу са законом и прописима, као што су: извештај о раду директора, извештај о реализацији годишњег плана рада, годишњи план стручног усавршавања, годишњи план самовредновања, предлог финансијског плана</w:t>
      </w:r>
      <w:r w:rsidRPr="00A838AB">
        <w:rPr>
          <w:rFonts w:ascii="Times New Roman" w:hAnsi="Times New Roman" w:cs="Times New Roman"/>
          <w:sz w:val="24"/>
          <w:szCs w:val="24"/>
          <w:lang w:val="sr-Cyrl-RS"/>
        </w:rPr>
        <w:t>, Извештаја о пословању ПУ</w:t>
      </w:r>
      <w:r w:rsidR="001D578D">
        <w:rPr>
          <w:rFonts w:ascii="Times New Roman" w:hAnsi="Times New Roman" w:cs="Times New Roman"/>
          <w:sz w:val="24"/>
          <w:szCs w:val="24"/>
          <w:lang w:val="sr-Cyrl-RS"/>
        </w:rPr>
        <w:t xml:space="preserve"> </w:t>
      </w:r>
      <w:r w:rsidRPr="00A838AB">
        <w:rPr>
          <w:rFonts w:ascii="Times New Roman" w:hAnsi="Times New Roman" w:cs="Times New Roman"/>
          <w:sz w:val="24"/>
          <w:szCs w:val="24"/>
          <w:lang w:val="sr-Cyrl-RS"/>
        </w:rPr>
        <w:t>“14.октобар“.</w:t>
      </w:r>
      <w:r w:rsidRPr="00A838AB">
        <w:rPr>
          <w:rFonts w:ascii="Times New Roman" w:hAnsi="Times New Roman" w:cs="Times New Roman"/>
          <w:sz w:val="24"/>
          <w:szCs w:val="24"/>
        </w:rPr>
        <w:t xml:space="preserve"> </w:t>
      </w:r>
    </w:p>
    <w:p w14:paraId="01AF61AC" w14:textId="77777777" w:rsidR="0033475B" w:rsidRDefault="0033475B" w:rsidP="0033475B">
      <w:pPr>
        <w:jc w:val="both"/>
        <w:rPr>
          <w:rFonts w:ascii="Times New Roman" w:hAnsi="Times New Roman" w:cs="Times New Roman"/>
          <w:sz w:val="24"/>
          <w:szCs w:val="24"/>
        </w:rPr>
      </w:pPr>
      <w:r w:rsidRPr="00A838AB">
        <w:rPr>
          <w:rFonts w:ascii="Times New Roman" w:hAnsi="Times New Roman" w:cs="Times New Roman"/>
          <w:sz w:val="24"/>
          <w:szCs w:val="24"/>
        </w:rPr>
        <w:t>6.3. Примена општих аката и документације установе Директор се старао да се поштују и примењују прописи и општа акта Установе.</w:t>
      </w:r>
    </w:p>
    <w:p w14:paraId="289C05F6" w14:textId="77777777" w:rsidR="00126E77" w:rsidRDefault="00126E77">
      <w:pPr>
        <w:rPr>
          <w:lang w:val="sr-Cyrl-RS"/>
        </w:rPr>
      </w:pPr>
    </w:p>
    <w:p w14:paraId="0F2E473C" w14:textId="7E153037" w:rsidR="00A834F2" w:rsidRDefault="00A834F2" w:rsidP="00A834F2">
      <w:pPr>
        <w:jc w:val="right"/>
        <w:rPr>
          <w:rFonts w:ascii="Times New Roman" w:hAnsi="Times New Roman" w:cs="Times New Roman"/>
          <w:sz w:val="24"/>
          <w:szCs w:val="24"/>
          <w:lang w:val="sr-Cyrl-RS"/>
        </w:rPr>
      </w:pPr>
      <w:r w:rsidRPr="00A834F2">
        <w:rPr>
          <w:rFonts w:ascii="Times New Roman" w:hAnsi="Times New Roman" w:cs="Times New Roman"/>
          <w:sz w:val="24"/>
          <w:szCs w:val="24"/>
          <w:lang w:val="sr-Cyrl-RS"/>
        </w:rPr>
        <w:t>Председник Управног одбора</w:t>
      </w:r>
    </w:p>
    <w:p w14:paraId="11E546FE" w14:textId="5C8B5F34" w:rsidR="00A834F2" w:rsidRPr="00A834F2" w:rsidRDefault="00A834F2" w:rsidP="00A834F2">
      <w:pPr>
        <w:jc w:val="right"/>
        <w:rPr>
          <w:rFonts w:ascii="Times New Roman" w:hAnsi="Times New Roman" w:cs="Times New Roman"/>
          <w:sz w:val="24"/>
          <w:szCs w:val="24"/>
          <w:lang w:val="sr-Cyrl-RS"/>
        </w:rPr>
      </w:pPr>
      <w:r>
        <w:rPr>
          <w:rFonts w:ascii="Times New Roman" w:hAnsi="Times New Roman" w:cs="Times New Roman"/>
          <w:noProof/>
          <w:sz w:val="24"/>
          <w:szCs w:val="24"/>
          <w:lang w:val="sr-Cyrl-RS"/>
        </w:rPr>
        <mc:AlternateContent>
          <mc:Choice Requires="wps">
            <w:drawing>
              <wp:anchor distT="0" distB="0" distL="114300" distR="114300" simplePos="0" relativeHeight="251659264" behindDoc="0" locked="0" layoutInCell="1" allowOverlap="1" wp14:anchorId="69D02C26" wp14:editId="27329E23">
                <wp:simplePos x="0" y="0"/>
                <wp:positionH relativeFrom="column">
                  <wp:posOffset>3891661</wp:posOffset>
                </wp:positionH>
                <wp:positionV relativeFrom="paragraph">
                  <wp:posOffset>674649</wp:posOffset>
                </wp:positionV>
                <wp:extent cx="1997050" cy="0"/>
                <wp:effectExtent l="0" t="0" r="0" b="0"/>
                <wp:wrapNone/>
                <wp:docPr id="1972416242" name="Prava linija spajanja 1"/>
                <wp:cNvGraphicFramePr/>
                <a:graphic xmlns:a="http://schemas.openxmlformats.org/drawingml/2006/main">
                  <a:graphicData uri="http://schemas.microsoft.com/office/word/2010/wordprocessingShape">
                    <wps:wsp>
                      <wps:cNvCnPr/>
                      <wps:spPr>
                        <a:xfrm>
                          <a:off x="0" y="0"/>
                          <a:ext cx="19970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65F05AF" id="Prava linija spajanja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06.45pt,53.1pt" to="463.7pt,5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" strokecolor="black [3200]" strokeweight=".5pt">
                <v:stroke joinstyle="miter"/>
              </v:line>
            </w:pict>
          </mc:Fallback>
        </mc:AlternateContent>
      </w:r>
      <w:r>
        <w:rPr>
          <w:rFonts w:ascii="Times New Roman" w:hAnsi="Times New Roman" w:cs="Times New Roman"/>
          <w:sz w:val="24"/>
          <w:szCs w:val="24"/>
          <w:lang w:val="sr-Cyrl-RS"/>
        </w:rPr>
        <w:t>Марко Рајић</w:t>
      </w:r>
    </w:p>
    <w:sectPr w:rsidR="00A834F2" w:rsidRPr="00A834F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5177F6"/>
    <w:multiLevelType w:val="multilevel"/>
    <w:tmpl w:val="15FA5A00"/>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3479544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75B"/>
    <w:rsid w:val="0001619E"/>
    <w:rsid w:val="00024B94"/>
    <w:rsid w:val="00126E77"/>
    <w:rsid w:val="001D578D"/>
    <w:rsid w:val="0027504D"/>
    <w:rsid w:val="0033475B"/>
    <w:rsid w:val="003A58FA"/>
    <w:rsid w:val="003B33A6"/>
    <w:rsid w:val="003E4D13"/>
    <w:rsid w:val="004F4C36"/>
    <w:rsid w:val="005C0A96"/>
    <w:rsid w:val="00662416"/>
    <w:rsid w:val="006F44CA"/>
    <w:rsid w:val="00825E93"/>
    <w:rsid w:val="00A834F2"/>
    <w:rsid w:val="00C33C71"/>
    <w:rsid w:val="00C66A4E"/>
    <w:rsid w:val="00C915BD"/>
    <w:rsid w:val="00EB79CF"/>
    <w:rsid w:val="00ED1269"/>
    <w:rsid w:val="00F25BE0"/>
  </w:rsids>
  <m:mathPr>
    <m:mathFont m:val="Cambria Math"/>
    <m:brkBin m:val="before"/>
    <m:brkBinSub m:val="--"/>
    <m:smallFrac m:val="0"/>
    <m:dispDef/>
    <m:lMargin m:val="0"/>
    <m:rMargin m:val="0"/>
    <m:defJc m:val="centerGroup"/>
    <m:wrapIndent m:val="1440"/>
    <m:intLim m:val="subSup"/>
    <m:naryLim m:val="undOvr"/>
  </m:mathPr>
  <w:themeFontLang w:val="sr-Latn-R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43EC1"/>
  <w15:chartTrackingRefBased/>
  <w15:docId w15:val="{98E4CF7F-63DB-481C-8E0C-34BB92171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r-Latn-R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475B"/>
  </w:style>
  <w:style w:type="paragraph" w:styleId="Heading1">
    <w:name w:val="heading 1"/>
    <w:basedOn w:val="Normal"/>
    <w:next w:val="Normal"/>
    <w:link w:val="Heading1Char"/>
    <w:uiPriority w:val="9"/>
    <w:qFormat/>
    <w:rsid w:val="003347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47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47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47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47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47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47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47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47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47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47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47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47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47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47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47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47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475B"/>
    <w:rPr>
      <w:rFonts w:eastAsiaTheme="majorEastAsia" w:cstheme="majorBidi"/>
      <w:color w:val="272727" w:themeColor="text1" w:themeTint="D8"/>
    </w:rPr>
  </w:style>
  <w:style w:type="paragraph" w:styleId="Title">
    <w:name w:val="Title"/>
    <w:basedOn w:val="Normal"/>
    <w:next w:val="Normal"/>
    <w:link w:val="TitleChar"/>
    <w:uiPriority w:val="10"/>
    <w:qFormat/>
    <w:rsid w:val="003347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47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47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47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475B"/>
    <w:pPr>
      <w:spacing w:before="160"/>
      <w:jc w:val="center"/>
    </w:pPr>
    <w:rPr>
      <w:i/>
      <w:iCs/>
      <w:color w:val="404040" w:themeColor="text1" w:themeTint="BF"/>
    </w:rPr>
  </w:style>
  <w:style w:type="character" w:customStyle="1" w:styleId="QuoteChar">
    <w:name w:val="Quote Char"/>
    <w:basedOn w:val="DefaultParagraphFont"/>
    <w:link w:val="Quote"/>
    <w:uiPriority w:val="29"/>
    <w:rsid w:val="0033475B"/>
    <w:rPr>
      <w:i/>
      <w:iCs/>
      <w:color w:val="404040" w:themeColor="text1" w:themeTint="BF"/>
    </w:rPr>
  </w:style>
  <w:style w:type="paragraph" w:styleId="ListParagraph">
    <w:name w:val="List Paragraph"/>
    <w:basedOn w:val="Normal"/>
    <w:uiPriority w:val="34"/>
    <w:qFormat/>
    <w:rsid w:val="0033475B"/>
    <w:pPr>
      <w:ind w:left="720"/>
      <w:contextualSpacing/>
    </w:pPr>
  </w:style>
  <w:style w:type="character" w:styleId="IntenseEmphasis">
    <w:name w:val="Intense Emphasis"/>
    <w:basedOn w:val="DefaultParagraphFont"/>
    <w:uiPriority w:val="21"/>
    <w:qFormat/>
    <w:rsid w:val="0033475B"/>
    <w:rPr>
      <w:i/>
      <w:iCs/>
      <w:color w:val="0F4761" w:themeColor="accent1" w:themeShade="BF"/>
    </w:rPr>
  </w:style>
  <w:style w:type="paragraph" w:styleId="IntenseQuote">
    <w:name w:val="Intense Quote"/>
    <w:basedOn w:val="Normal"/>
    <w:next w:val="Normal"/>
    <w:link w:val="IntenseQuoteChar"/>
    <w:uiPriority w:val="30"/>
    <w:qFormat/>
    <w:rsid w:val="003347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475B"/>
    <w:rPr>
      <w:i/>
      <w:iCs/>
      <w:color w:val="0F4761" w:themeColor="accent1" w:themeShade="BF"/>
    </w:rPr>
  </w:style>
  <w:style w:type="character" w:styleId="IntenseReference">
    <w:name w:val="Intense Reference"/>
    <w:basedOn w:val="DefaultParagraphFont"/>
    <w:uiPriority w:val="32"/>
    <w:qFormat/>
    <w:rsid w:val="0033475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8</Pages>
  <Words>3298</Words>
  <Characters>18800</Characters>
  <Application>Microsoft Office Word</Application>
  <DocSecurity>0</DocSecurity>
  <Lines>156</Lines>
  <Paragraphs>44</Paragraphs>
  <ScaleCrop>false</ScaleCrop>
  <Company/>
  <LinksUpToDate>false</LinksUpToDate>
  <CharactersWithSpaces>22054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Сања Марковић</dc:creator>
  <cp:keywords/>
  <dc:description/>
  <cp:lastModifiedBy>Administrator</cp:lastModifiedBy>
  <cp:revision>16</cp:revision>
  <cp:lastPrinted>2025-09-04T07:28:00Z</cp:lastPrinted>
  <dcterms:created xsi:type="dcterms:W3CDTF">2025-08-04T14:18:00Z</dcterms:created>
  <dcterms:modified xsi:type="dcterms:W3CDTF">2025-09-15T09:11:00Z</dcterms:modified>
</cp:coreProperties>
</file>